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197C92CF"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w:t>
      </w:r>
      <w:r w:rsidR="00D1525D" w:rsidRPr="00537CC2">
        <w:rPr>
          <w:rFonts w:eastAsia="MS Mincho"/>
          <w:b/>
          <w:sz w:val="24"/>
          <w:szCs w:val="24"/>
          <w:lang w:eastAsia="en-GB"/>
        </w:rPr>
        <w:t>11</w:t>
      </w:r>
      <w:r w:rsidR="00D1525D">
        <w:rPr>
          <w:rFonts w:eastAsia="MS Mincho"/>
          <w:b/>
          <w:sz w:val="24"/>
          <w:szCs w:val="24"/>
          <w:lang w:eastAsia="en-GB"/>
        </w:rPr>
        <w:t>3</w:t>
      </w:r>
      <w:r w:rsidR="00D1525D" w:rsidRPr="00537CC2">
        <w:rPr>
          <w:rFonts w:eastAsia="MS Mincho"/>
          <w:b/>
          <w:sz w:val="24"/>
          <w:szCs w:val="24"/>
          <w:lang w:eastAsia="en-GB"/>
        </w:rPr>
        <w:t xml:space="preserve"> </w:t>
      </w:r>
      <w:r w:rsidRPr="00537CC2">
        <w:rPr>
          <w:rFonts w:eastAsia="MS Mincho"/>
          <w:b/>
          <w:sz w:val="24"/>
          <w:szCs w:val="24"/>
          <w:lang w:eastAsia="en-GB"/>
        </w:rPr>
        <w:t>electronic</w:t>
      </w:r>
      <w:r w:rsidRPr="00537CC2">
        <w:rPr>
          <w:rFonts w:eastAsia="MS Mincho"/>
          <w:b/>
          <w:sz w:val="24"/>
          <w:szCs w:val="24"/>
          <w:lang w:eastAsia="en-GB"/>
        </w:rPr>
        <w:tab/>
      </w:r>
      <w:r w:rsidR="00204DB2" w:rsidRPr="00204DB2">
        <w:rPr>
          <w:rFonts w:eastAsia="MS Mincho"/>
          <w:b/>
          <w:sz w:val="24"/>
          <w:szCs w:val="24"/>
          <w:lang w:eastAsia="en-GB"/>
        </w:rPr>
        <w:t>R2-2101949</w:t>
      </w:r>
    </w:p>
    <w:p w14:paraId="274F92AC" w14:textId="77777777" w:rsidR="00352C8B" w:rsidRDefault="00352C8B" w:rsidP="00D63618">
      <w:pPr>
        <w:pStyle w:val="CRCoverPage"/>
        <w:tabs>
          <w:tab w:val="left" w:pos="1985"/>
        </w:tabs>
        <w:jc w:val="both"/>
        <w:rPr>
          <w:rFonts w:eastAsia="宋体" w:cs="Arial"/>
          <w:b/>
          <w:sz w:val="24"/>
          <w:szCs w:val="24"/>
          <w:lang w:val="de-DE" w:eastAsia="zh-CN"/>
        </w:rPr>
      </w:pPr>
      <w:r w:rsidRPr="00352C8B">
        <w:rPr>
          <w:rFonts w:eastAsia="宋体" w:cs="Arial"/>
          <w:b/>
          <w:sz w:val="24"/>
          <w:szCs w:val="24"/>
          <w:lang w:val="de-DE" w:eastAsia="zh-CN"/>
        </w:rPr>
        <w:t>Online, Jan 25 – Feb 5, 2021</w:t>
      </w:r>
    </w:p>
    <w:p w14:paraId="5D749D5D" w14:textId="7713D45E"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5A5028">
        <w:rPr>
          <w:rFonts w:eastAsia="宋体" w:cs="Arial"/>
          <w:b/>
          <w:bCs/>
          <w:sz w:val="24"/>
          <w:lang w:eastAsia="zh-CN"/>
        </w:rPr>
        <w:t>8.1</w:t>
      </w:r>
      <w:r w:rsidR="0079276F">
        <w:rPr>
          <w:rFonts w:eastAsia="宋体" w:cs="Arial"/>
          <w:b/>
          <w:bCs/>
          <w:sz w:val="24"/>
          <w:lang w:eastAsia="zh-CN"/>
        </w:rPr>
        <w:t>2</w:t>
      </w:r>
      <w:r w:rsidR="005A5028">
        <w:rPr>
          <w:rFonts w:eastAsia="宋体" w:cs="Arial"/>
          <w:b/>
          <w:bCs/>
          <w:sz w:val="24"/>
          <w:lang w:eastAsia="zh-CN"/>
        </w:rPr>
        <w:t>.</w:t>
      </w:r>
      <w:r w:rsidR="00D24892">
        <w:rPr>
          <w:rFonts w:eastAsia="宋体" w:cs="Arial"/>
          <w:b/>
          <w:bCs/>
          <w:sz w:val="24"/>
          <w:lang w:eastAsia="zh-CN"/>
        </w:rPr>
        <w:t>2.2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4E6BCB54" w14:textId="0417FF3C" w:rsidR="009E7862" w:rsidRPr="00727D3A" w:rsidRDefault="00CD4C7B" w:rsidP="009E7862">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234E83">
        <w:rPr>
          <w:rFonts w:cs="Arial"/>
          <w:b/>
          <w:bCs/>
          <w:sz w:val="24"/>
          <w:lang w:eastAsia="zh-CN"/>
        </w:rPr>
        <w:t>Early</w:t>
      </w:r>
      <w:r w:rsidR="009E7862">
        <w:rPr>
          <w:rFonts w:cs="Arial"/>
          <w:b/>
          <w:bCs/>
          <w:sz w:val="24"/>
          <w:lang w:eastAsia="zh-CN"/>
        </w:rPr>
        <w:t xml:space="preserve"> </w:t>
      </w:r>
      <w:r w:rsidR="00234E83">
        <w:rPr>
          <w:rFonts w:cs="Arial"/>
          <w:b/>
          <w:bCs/>
          <w:sz w:val="24"/>
          <w:lang w:eastAsia="zh-CN"/>
        </w:rPr>
        <w:t>I</w:t>
      </w:r>
      <w:r w:rsidR="009E7862">
        <w:rPr>
          <w:rFonts w:cs="Arial"/>
          <w:b/>
          <w:bCs/>
          <w:sz w:val="24"/>
          <w:lang w:eastAsia="zh-CN"/>
        </w:rPr>
        <w:t>dentification</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662F90CD" w14:textId="345B65BE" w:rsidR="0046747E" w:rsidRDefault="006942ED" w:rsidP="009274B5">
      <w:pPr>
        <w:rPr>
          <w:rFonts w:ascii="Times New Roman" w:hAnsi="Times New Roman"/>
          <w:lang w:eastAsia="zh-CN"/>
        </w:rPr>
      </w:pPr>
      <w:r>
        <w:rPr>
          <w:rFonts w:ascii="Times New Roman" w:hAnsi="Times New Roman"/>
          <w:lang w:eastAsia="zh-CN"/>
        </w:rPr>
        <w:t xml:space="preserve">One </w:t>
      </w:r>
      <w:r w:rsidR="0046747E">
        <w:rPr>
          <w:rFonts w:ascii="Times New Roman" w:hAnsi="Times New Roman"/>
          <w:lang w:eastAsia="zh-CN"/>
        </w:rPr>
        <w:t>objective</w:t>
      </w:r>
      <w:r>
        <w:rPr>
          <w:rFonts w:ascii="Times New Roman" w:hAnsi="Times New Roman"/>
          <w:lang w:eastAsia="zh-CN"/>
        </w:rPr>
        <w:t xml:space="preserve"> of the SI is to study</w:t>
      </w:r>
      <w:r w:rsidR="0046747E">
        <w:rPr>
          <w:rFonts w:ascii="Times New Roman" w:hAnsi="Times New Roman"/>
          <w:lang w:eastAsia="zh-CN"/>
        </w:rPr>
        <w:t xml:space="preserve"> identification </w:t>
      </w:r>
      <w:r>
        <w:rPr>
          <w:rFonts w:ascii="Times New Roman" w:hAnsi="Times New Roman"/>
          <w:lang w:eastAsia="zh-CN"/>
        </w:rPr>
        <w:t>for RedCap UEs as follows</w:t>
      </w:r>
      <w:r w:rsidR="00712F7C" w:rsidRPr="00712F7C">
        <w:rPr>
          <w:rFonts w:ascii="Times New Roman" w:hAnsi="Times New Roman"/>
          <w:lang w:eastAsia="zh-CN"/>
        </w:rPr>
        <w:t xml:space="preserve"> [1]</w:t>
      </w:r>
      <w:r w:rsidR="0046747E">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46747E" w14:paraId="3DFB590E" w14:textId="77777777" w:rsidTr="0046747E">
        <w:tc>
          <w:tcPr>
            <w:tcW w:w="9631" w:type="dxa"/>
          </w:tcPr>
          <w:p w14:paraId="7651DF95" w14:textId="1A396CF7" w:rsidR="0046747E" w:rsidRPr="00B84E6D" w:rsidRDefault="0046747E" w:rsidP="00B84E6D">
            <w:pPr>
              <w:pStyle w:val="af2"/>
              <w:numPr>
                <w:ilvl w:val="0"/>
                <w:numId w:val="17"/>
              </w:numPr>
              <w:rPr>
                <w:rFonts w:ascii="Times New Roman" w:hAnsi="Times New Roman"/>
                <w:lang w:eastAsia="zh-CN"/>
              </w:rPr>
            </w:pPr>
            <w:r w:rsidRPr="00B84E6D">
              <w:rPr>
                <w:rFonts w:ascii="Times New Roman" w:hAnsi="Times New Roman"/>
                <w:lang w:eastAsia="zh-CN"/>
              </w:rPr>
              <w:t>Study functionality that will allow devices with reduced capabilities to be explicitly identifiable to networks and network operators, and allow operators to restrict their access, if desired [RAN2, RAN1].</w:t>
            </w:r>
          </w:p>
        </w:tc>
      </w:tr>
    </w:tbl>
    <w:p w14:paraId="07D61C57" w14:textId="7A2200D6" w:rsidR="005A5028" w:rsidRDefault="0046747E" w:rsidP="009274B5">
      <w:pPr>
        <w:rPr>
          <w:rFonts w:ascii="Times New Roman" w:hAnsi="Times New Roman"/>
          <w:lang w:eastAsia="zh-CN"/>
        </w:rPr>
      </w:pPr>
      <w:r>
        <w:rPr>
          <w:rFonts w:ascii="Times New Roman" w:hAnsi="Times New Roman"/>
          <w:lang w:eastAsia="zh-CN"/>
        </w:rPr>
        <w:t xml:space="preserve">And </w:t>
      </w:r>
      <w:r>
        <w:rPr>
          <w:rFonts w:ascii="Times New Roman" w:hAnsi="Times New Roman" w:hint="eastAsia"/>
          <w:lang w:eastAsia="zh-CN"/>
        </w:rPr>
        <w:t>i</w:t>
      </w:r>
      <w:r w:rsidR="00D24892" w:rsidRPr="00D24892">
        <w:rPr>
          <w:rFonts w:ascii="Times New Roman" w:hAnsi="Times New Roman"/>
          <w:lang w:eastAsia="zh-CN"/>
        </w:rPr>
        <w:t xml:space="preserve">n the last meeting, </w:t>
      </w:r>
      <w:r w:rsidR="00352C8B">
        <w:rPr>
          <w:rFonts w:ascii="Times New Roman" w:hAnsi="Times New Roman" w:hint="eastAsia"/>
          <w:lang w:eastAsia="zh-CN"/>
        </w:rPr>
        <w:t>possible</w:t>
      </w:r>
      <w:r w:rsidR="00352C8B">
        <w:rPr>
          <w:rFonts w:ascii="Times New Roman" w:hAnsi="Times New Roman"/>
          <w:lang w:eastAsia="zh-CN"/>
        </w:rPr>
        <w:t xml:space="preserve"> </w:t>
      </w:r>
      <w:r w:rsidR="00352C8B">
        <w:rPr>
          <w:rFonts w:ascii="Times New Roman" w:hAnsi="Times New Roman" w:hint="eastAsia"/>
          <w:lang w:eastAsia="zh-CN"/>
        </w:rPr>
        <w:t>options</w:t>
      </w:r>
      <w:r w:rsidR="00352C8B">
        <w:rPr>
          <w:rFonts w:ascii="Times New Roman" w:hAnsi="Times New Roman"/>
          <w:lang w:eastAsia="zh-CN"/>
        </w:rPr>
        <w:t xml:space="preserve"> </w:t>
      </w:r>
      <w:r w:rsidR="00352C8B">
        <w:rPr>
          <w:rFonts w:ascii="Times New Roman" w:hAnsi="Times New Roman" w:hint="eastAsia"/>
          <w:lang w:eastAsia="zh-CN"/>
        </w:rPr>
        <w:t>for</w:t>
      </w:r>
      <w:r w:rsidR="00352C8B">
        <w:rPr>
          <w:rFonts w:ascii="Times New Roman" w:hAnsi="Times New Roman"/>
          <w:lang w:eastAsia="zh-CN"/>
        </w:rPr>
        <w:t xml:space="preserve"> </w:t>
      </w:r>
      <w:r w:rsidR="00134582" w:rsidRPr="00134582">
        <w:rPr>
          <w:rFonts w:ascii="Times New Roman" w:hAnsi="Times New Roman"/>
          <w:lang w:eastAsia="zh-CN"/>
        </w:rPr>
        <w:t>RedCap</w:t>
      </w:r>
      <w:r w:rsidR="00134582" w:rsidRPr="00134582">
        <w:rPr>
          <w:rFonts w:ascii="Times New Roman" w:hAnsi="Times New Roman" w:hint="eastAsia"/>
          <w:lang w:eastAsia="zh-CN"/>
        </w:rPr>
        <w:t xml:space="preserve"> </w:t>
      </w:r>
      <w:r w:rsidR="00B4341E" w:rsidRPr="00B4341E">
        <w:rPr>
          <w:rFonts w:ascii="Times New Roman" w:hAnsi="Times New Roman"/>
          <w:lang w:eastAsia="zh-CN"/>
        </w:rPr>
        <w:t>UEs</w:t>
      </w:r>
      <w:r w:rsidR="00B4341E" w:rsidRPr="00B4341E">
        <w:rPr>
          <w:rFonts w:ascii="Times New Roman" w:hAnsi="Times New Roman" w:hint="eastAsia"/>
          <w:lang w:eastAsia="zh-CN"/>
        </w:rPr>
        <w:t xml:space="preserve"> </w:t>
      </w:r>
      <w:r w:rsidR="00352C8B">
        <w:rPr>
          <w:rFonts w:ascii="Times New Roman" w:hAnsi="Times New Roman" w:hint="eastAsia"/>
          <w:lang w:eastAsia="zh-CN"/>
        </w:rPr>
        <w:t>early</w:t>
      </w:r>
      <w:r w:rsidR="00352C8B">
        <w:rPr>
          <w:rFonts w:ascii="Times New Roman" w:hAnsi="Times New Roman"/>
          <w:lang w:eastAsia="zh-CN"/>
        </w:rPr>
        <w:t xml:space="preserve"> </w:t>
      </w:r>
      <w:r w:rsidR="00352C8B">
        <w:rPr>
          <w:rFonts w:ascii="Times New Roman" w:hAnsi="Times New Roman" w:hint="eastAsia"/>
          <w:lang w:eastAsia="zh-CN"/>
        </w:rPr>
        <w:t>identification</w:t>
      </w:r>
      <w:r w:rsidR="00352C8B">
        <w:rPr>
          <w:rFonts w:ascii="Times New Roman" w:hAnsi="Times New Roman"/>
          <w:lang w:eastAsia="zh-CN"/>
        </w:rPr>
        <w:t xml:space="preserve"> </w:t>
      </w:r>
      <w:r w:rsidR="00D24892" w:rsidRPr="00D24892">
        <w:rPr>
          <w:rFonts w:ascii="Times New Roman" w:hAnsi="Times New Roman"/>
          <w:lang w:eastAsia="zh-CN"/>
        </w:rPr>
        <w:t>w</w:t>
      </w:r>
      <w:r w:rsidR="009E7862">
        <w:rPr>
          <w:rFonts w:ascii="Times New Roman" w:hAnsi="Times New Roman" w:hint="eastAsia"/>
          <w:lang w:eastAsia="zh-CN"/>
        </w:rPr>
        <w:t>ere</w:t>
      </w:r>
      <w:r w:rsidR="00D24892" w:rsidRPr="00D24892">
        <w:rPr>
          <w:rFonts w:ascii="Times New Roman" w:hAnsi="Times New Roman"/>
          <w:lang w:eastAsia="zh-CN"/>
        </w:rPr>
        <w:t xml:space="preserve"> discusse</w:t>
      </w:r>
      <w:r w:rsidR="00352C8B">
        <w:rPr>
          <w:rFonts w:ascii="Times New Roman" w:hAnsi="Times New Roman"/>
          <w:lang w:eastAsia="zh-CN"/>
        </w:rPr>
        <w:t>d</w:t>
      </w:r>
      <w:r w:rsidR="00D1525D">
        <w:rPr>
          <w:rFonts w:ascii="Times New Roman" w:hAnsi="Times New Roman"/>
          <w:lang w:eastAsia="zh-CN"/>
        </w:rPr>
        <w:t xml:space="preserve"> </w:t>
      </w:r>
      <w:r w:rsidR="00352C8B">
        <w:rPr>
          <w:rFonts w:ascii="Times New Roman" w:hAnsi="Times New Roman"/>
          <w:lang w:eastAsia="zh-CN"/>
        </w:rPr>
        <w:t xml:space="preserve">and </w:t>
      </w:r>
      <w:r w:rsidR="00C14E9C">
        <w:rPr>
          <w:rFonts w:ascii="Times New Roman" w:hAnsi="Times New Roman"/>
          <w:lang w:eastAsia="zh-CN"/>
        </w:rPr>
        <w:t>following agreements</w:t>
      </w:r>
      <w:r w:rsidR="00352C8B">
        <w:rPr>
          <w:rFonts w:ascii="Times New Roman" w:hAnsi="Times New Roman"/>
          <w:lang w:eastAsia="zh-CN"/>
        </w:rPr>
        <w:t xml:space="preserve"> </w:t>
      </w:r>
      <w:r w:rsidR="00B4341E">
        <w:rPr>
          <w:rFonts w:ascii="Times New Roman" w:hAnsi="Times New Roman" w:hint="eastAsia"/>
          <w:lang w:eastAsia="zh-CN"/>
        </w:rPr>
        <w:t>were</w:t>
      </w:r>
      <w:r w:rsidR="00B4341E">
        <w:rPr>
          <w:rFonts w:ascii="Times New Roman" w:hAnsi="Times New Roman"/>
          <w:lang w:eastAsia="zh-CN"/>
        </w:rPr>
        <w:t xml:space="preserve"> </w:t>
      </w:r>
      <w:r w:rsidR="00D1525D">
        <w:rPr>
          <w:rFonts w:ascii="Times New Roman" w:hAnsi="Times New Roman"/>
          <w:lang w:eastAsia="zh-CN"/>
        </w:rPr>
        <w:t>achiev</w:t>
      </w:r>
      <w:r w:rsidR="00352C8B">
        <w:rPr>
          <w:rFonts w:ascii="Times New Roman" w:hAnsi="Times New Roman"/>
          <w:lang w:eastAsia="zh-CN"/>
        </w:rPr>
        <w:t>ed</w:t>
      </w:r>
      <w:r w:rsidR="00712F7C">
        <w:rPr>
          <w:rFonts w:ascii="Times New Roman" w:hAnsi="Times New Roman"/>
          <w:lang w:eastAsia="zh-CN"/>
        </w:rPr>
        <w:t xml:space="preserve"> [2]</w:t>
      </w:r>
      <w:r w:rsidR="005A5028" w:rsidRPr="00D24892">
        <w:rPr>
          <w:rFonts w:ascii="Times New Roman" w:hAnsi="Times New Roman"/>
          <w:lang w:eastAsia="zh-CN"/>
        </w:rPr>
        <w:t>:</w:t>
      </w:r>
    </w:p>
    <w:p w14:paraId="350565EB" w14:textId="77777777" w:rsidR="00352C8B" w:rsidRPr="00352C8B" w:rsidRDefault="00352C8B" w:rsidP="006220CC">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Agreements:</w:t>
      </w:r>
    </w:p>
    <w:p w14:paraId="2B23BCD1" w14:textId="77777777" w:rsidR="00352C8B" w:rsidRPr="00352C8B" w:rsidRDefault="00352C8B" w:rsidP="006220CC">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1.</w:t>
      </w:r>
      <w:r w:rsidRPr="00352C8B">
        <w:rPr>
          <w:rFonts w:eastAsia="Times New Roman"/>
          <w:lang w:eastAsia="ja-JP"/>
        </w:rPr>
        <w:tab/>
        <w:t>Whether it is needed to identify RedCap UEs during Msg3 from RAN2 perspective or not depends on the following two aspects:</w:t>
      </w:r>
    </w:p>
    <w:p w14:paraId="150F6C9A" w14:textId="77777777" w:rsidR="00352C8B" w:rsidRPr="00352C8B" w:rsidRDefault="00352C8B" w:rsidP="006220CC">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w:t>
      </w:r>
      <w:r w:rsidRPr="00352C8B">
        <w:rPr>
          <w:rFonts w:eastAsia="Times New Roman"/>
          <w:lang w:eastAsia="ja-JP"/>
        </w:rPr>
        <w:tab/>
        <w:t>Whether Msg4/5 special handing for RedCap UE is needed, pending RAN1</w:t>
      </w:r>
    </w:p>
    <w:p w14:paraId="0BC61F26" w14:textId="77777777" w:rsidR="00352C8B" w:rsidRPr="00352C8B" w:rsidRDefault="00352C8B" w:rsidP="006220CC">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w:t>
      </w:r>
      <w:r w:rsidRPr="00352C8B">
        <w:rPr>
          <w:rFonts w:eastAsia="Times New Roman"/>
          <w:lang w:eastAsia="ja-JP"/>
        </w:rPr>
        <w:tab/>
        <w:t>Whether there is a need to reject part of RedCap UEs in addition to cell barring and UAC mechanism</w:t>
      </w:r>
    </w:p>
    <w:p w14:paraId="644E30DA" w14:textId="77777777" w:rsidR="00352C8B" w:rsidRPr="00352C8B" w:rsidRDefault="00352C8B" w:rsidP="006220CC">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lang w:eastAsia="ja-JP"/>
        </w:rPr>
      </w:pPr>
      <w:r w:rsidRPr="00352C8B">
        <w:rPr>
          <w:rFonts w:eastAsia="Times New Roman"/>
          <w:lang w:eastAsia="ja-JP"/>
        </w:rPr>
        <w:t>Agreements:</w:t>
      </w:r>
    </w:p>
    <w:p w14:paraId="26B51029" w14:textId="77777777" w:rsidR="00352C8B" w:rsidRPr="00352C8B" w:rsidRDefault="00352C8B" w:rsidP="006220CC">
      <w:pPr>
        <w:numPr>
          <w:ilvl w:val="0"/>
          <w:numId w:val="13"/>
        </w:numPr>
        <w:pBdr>
          <w:top w:val="single" w:sz="4" w:space="1" w:color="auto"/>
          <w:left w:val="single" w:sz="4" w:space="4" w:color="auto"/>
          <w:bottom w:val="single" w:sz="4" w:space="1" w:color="auto"/>
          <w:right w:val="single" w:sz="4" w:space="0" w:color="auto"/>
        </w:pBdr>
        <w:tabs>
          <w:tab w:val="left" w:pos="1622"/>
        </w:tabs>
        <w:spacing w:after="0"/>
        <w:jc w:val="left"/>
        <w:rPr>
          <w:rFonts w:eastAsia="Times New Roman"/>
          <w:lang w:eastAsia="ja-JP"/>
        </w:rPr>
      </w:pPr>
      <w:r w:rsidRPr="00352C8B">
        <w:rPr>
          <w:rFonts w:eastAsia="Times New Roman"/>
          <w:lang w:eastAsia="ja-JP"/>
        </w:rPr>
        <w:t>Include the possible options (msg1, msg3, msg5) in the TP without saying anything on RAN2 preferences on when identification is required</w:t>
      </w:r>
    </w:p>
    <w:p w14:paraId="0B39BD21" w14:textId="77777777" w:rsidR="00352C8B" w:rsidRPr="00352C8B" w:rsidRDefault="00352C8B" w:rsidP="006220CC">
      <w:pPr>
        <w:numPr>
          <w:ilvl w:val="0"/>
          <w:numId w:val="13"/>
        </w:numPr>
        <w:pBdr>
          <w:top w:val="single" w:sz="4" w:space="1" w:color="auto"/>
          <w:left w:val="single" w:sz="4" w:space="4" w:color="auto"/>
          <w:bottom w:val="single" w:sz="4" w:space="1" w:color="auto"/>
          <w:right w:val="single" w:sz="4" w:space="0" w:color="auto"/>
        </w:pBdr>
        <w:tabs>
          <w:tab w:val="left" w:pos="1622"/>
        </w:tabs>
        <w:spacing w:after="0"/>
        <w:jc w:val="left"/>
        <w:rPr>
          <w:rFonts w:eastAsia="Times New Roman"/>
          <w:lang w:eastAsia="ja-JP"/>
        </w:rPr>
      </w:pPr>
      <w:r w:rsidRPr="00352C8B">
        <w:rPr>
          <w:rFonts w:eastAsia="Times New Roman"/>
          <w:lang w:eastAsia="ja-JP"/>
        </w:rPr>
        <w:t>Do not send a LS on RedCap UE identification to RAN1 and wait for more RAN1 process</w:t>
      </w:r>
    </w:p>
    <w:p w14:paraId="4119525C" w14:textId="77777777" w:rsidR="00352C8B" w:rsidRPr="00352C8B" w:rsidRDefault="00352C8B" w:rsidP="006220CC">
      <w:pPr>
        <w:numPr>
          <w:ilvl w:val="0"/>
          <w:numId w:val="13"/>
        </w:numPr>
        <w:pBdr>
          <w:top w:val="single" w:sz="4" w:space="1" w:color="auto"/>
          <w:left w:val="single" w:sz="4" w:space="4" w:color="auto"/>
          <w:bottom w:val="single" w:sz="4" w:space="1" w:color="auto"/>
          <w:right w:val="single" w:sz="4" w:space="0" w:color="auto"/>
        </w:pBdr>
        <w:tabs>
          <w:tab w:val="left" w:pos="1622"/>
        </w:tabs>
        <w:spacing w:after="0"/>
        <w:jc w:val="left"/>
        <w:rPr>
          <w:rFonts w:eastAsia="Times New Roman"/>
          <w:lang w:eastAsia="ja-JP"/>
        </w:rPr>
      </w:pPr>
      <w:r w:rsidRPr="00352C8B">
        <w:rPr>
          <w:rFonts w:eastAsia="Times New Roman"/>
          <w:lang w:eastAsia="ja-JP"/>
        </w:rPr>
        <w:t>Postpone the LS to SA1 on UAC enhancement for RedCap UEs.</w:t>
      </w:r>
    </w:p>
    <w:p w14:paraId="0379762E" w14:textId="77777777" w:rsidR="00352C8B" w:rsidRPr="00352C8B" w:rsidRDefault="00352C8B" w:rsidP="006220CC">
      <w:pPr>
        <w:numPr>
          <w:ilvl w:val="0"/>
          <w:numId w:val="13"/>
        </w:numPr>
        <w:pBdr>
          <w:top w:val="single" w:sz="4" w:space="1" w:color="auto"/>
          <w:left w:val="single" w:sz="4" w:space="4" w:color="auto"/>
          <w:bottom w:val="single" w:sz="4" w:space="1" w:color="auto"/>
          <w:right w:val="single" w:sz="4" w:space="0" w:color="auto"/>
        </w:pBdr>
        <w:tabs>
          <w:tab w:val="left" w:pos="1622"/>
        </w:tabs>
        <w:spacing w:after="0"/>
        <w:jc w:val="left"/>
        <w:rPr>
          <w:rFonts w:eastAsia="Times New Roman"/>
          <w:lang w:eastAsia="ja-JP"/>
        </w:rPr>
      </w:pPr>
      <w:r w:rsidRPr="00352C8B">
        <w:rPr>
          <w:rFonts w:eastAsia="Times New Roman"/>
          <w:lang w:eastAsia="ja-JP"/>
        </w:rPr>
        <w:t>Postpone the discussion on the camping indicator for RedCap UEs to the WI phase.</w:t>
      </w:r>
    </w:p>
    <w:p w14:paraId="65B7859F" w14:textId="77777777" w:rsidR="00352C8B" w:rsidRPr="00352C8B" w:rsidRDefault="00352C8B" w:rsidP="006220CC">
      <w:pPr>
        <w:numPr>
          <w:ilvl w:val="0"/>
          <w:numId w:val="13"/>
        </w:numPr>
        <w:pBdr>
          <w:top w:val="single" w:sz="4" w:space="1" w:color="auto"/>
          <w:left w:val="single" w:sz="4" w:space="4" w:color="auto"/>
          <w:bottom w:val="single" w:sz="4" w:space="1" w:color="auto"/>
          <w:right w:val="single" w:sz="4" w:space="0" w:color="auto"/>
        </w:pBdr>
        <w:tabs>
          <w:tab w:val="left" w:pos="1622"/>
        </w:tabs>
        <w:spacing w:after="0"/>
        <w:jc w:val="left"/>
        <w:rPr>
          <w:rFonts w:eastAsia="Times New Roman"/>
          <w:lang w:eastAsia="ja-JP"/>
        </w:rPr>
      </w:pPr>
      <w:r w:rsidRPr="00352C8B">
        <w:rPr>
          <w:rFonts w:eastAsia="Times New Roman"/>
          <w:lang w:eastAsia="ja-JP"/>
        </w:rPr>
        <w:t>Postpone the discussion on intraFreqReselection indicator for RedCap UEs to the WI phase.</w:t>
      </w:r>
    </w:p>
    <w:p w14:paraId="7438CB64" w14:textId="1602A47E" w:rsidR="00AC3629" w:rsidRPr="00D24892" w:rsidRDefault="00AC3629" w:rsidP="00D24892">
      <w:pPr>
        <w:spacing w:before="240"/>
        <w:rPr>
          <w:rFonts w:ascii="Times New Roman" w:hAnsi="Times New Roman"/>
          <w:lang w:eastAsia="zh-CN"/>
        </w:rPr>
      </w:pPr>
      <w:r w:rsidRPr="00D24892">
        <w:rPr>
          <w:rFonts w:ascii="Times New Roman" w:hAnsi="Times New Roman" w:hint="eastAsia"/>
          <w:lang w:eastAsia="zh-CN"/>
        </w:rPr>
        <w:t>I</w:t>
      </w:r>
      <w:r w:rsidRPr="00D24892">
        <w:rPr>
          <w:rFonts w:ascii="Times New Roman" w:hAnsi="Times New Roman"/>
          <w:lang w:eastAsia="zh-CN"/>
        </w:rPr>
        <w:t>n this contribution,</w:t>
      </w:r>
      <w:r w:rsidR="00D24892" w:rsidRPr="00D24892">
        <w:rPr>
          <w:rFonts w:ascii="Times New Roman" w:hAnsi="Times New Roman"/>
          <w:lang w:eastAsia="zh-CN"/>
        </w:rPr>
        <w:t xml:space="preserve"> we provide our view </w:t>
      </w:r>
      <w:r w:rsidR="0089568E">
        <w:rPr>
          <w:rFonts w:ascii="Times New Roman" w:hAnsi="Times New Roman"/>
          <w:lang w:eastAsia="zh-CN"/>
        </w:rPr>
        <w:t>on the</w:t>
      </w:r>
      <w:r w:rsidR="00F32E4C">
        <w:rPr>
          <w:rFonts w:ascii="Times New Roman" w:hAnsi="Times New Roman"/>
          <w:lang w:eastAsia="zh-CN"/>
        </w:rPr>
        <w:t xml:space="preserve"> </w:t>
      </w:r>
      <w:r w:rsidR="0079276F">
        <w:rPr>
          <w:rFonts w:ascii="Times New Roman" w:hAnsi="Times New Roman"/>
          <w:lang w:eastAsia="zh-CN"/>
        </w:rPr>
        <w:t>early identification open issues</w:t>
      </w:r>
      <w:r w:rsidRPr="00D24892">
        <w:rPr>
          <w:rFonts w:ascii="Times New Roman" w:hAnsi="Times New Roman" w:hint="eastAsia"/>
          <w:lang w:eastAsia="zh-CN"/>
        </w:rPr>
        <w:t>.</w:t>
      </w:r>
    </w:p>
    <w:p w14:paraId="6A1F4EB1" w14:textId="30F13736" w:rsidR="00CD4C7B" w:rsidRDefault="004931AB" w:rsidP="00545137">
      <w:pPr>
        <w:pStyle w:val="1"/>
        <w:rPr>
          <w:lang w:eastAsia="zh-CN"/>
        </w:rPr>
      </w:pPr>
      <w:r>
        <w:rPr>
          <w:lang w:eastAsia="zh-CN"/>
        </w:rPr>
        <w:t>D</w:t>
      </w:r>
      <w:r>
        <w:rPr>
          <w:rFonts w:hint="eastAsia"/>
          <w:lang w:eastAsia="zh-CN"/>
        </w:rPr>
        <w:t>iscussion</w:t>
      </w:r>
    </w:p>
    <w:p w14:paraId="2BDD1C57" w14:textId="386B23ED" w:rsidR="00D6632C" w:rsidRPr="00714E3D" w:rsidRDefault="00D6632C" w:rsidP="0089568E">
      <w:pPr>
        <w:pStyle w:val="af6"/>
        <w:rPr>
          <w:lang w:eastAsia="zh-CN"/>
        </w:rPr>
      </w:pPr>
      <w:r>
        <w:rPr>
          <w:lang w:eastAsia="zh-CN"/>
        </w:rPr>
        <w:t>One objective of the SI is potential UE complexity reduction, including r</w:t>
      </w:r>
      <w:r w:rsidRPr="00D6632C">
        <w:rPr>
          <w:lang w:eastAsia="zh-CN"/>
        </w:rPr>
        <w:t>educed number of UE RX/TX antennas</w:t>
      </w:r>
      <w:r>
        <w:rPr>
          <w:lang w:eastAsia="zh-CN"/>
        </w:rPr>
        <w:t>, UE bandwidth reduction, half duplex FDD, relaxed UE processing time and relaxed UE processing time [</w:t>
      </w:r>
      <w:r w:rsidR="00712F7C">
        <w:rPr>
          <w:lang w:eastAsia="zh-CN"/>
        </w:rPr>
        <w:t>1</w:t>
      </w:r>
      <w:r>
        <w:rPr>
          <w:lang w:eastAsia="zh-CN"/>
        </w:rPr>
        <w:t>]</w:t>
      </w:r>
      <w:r w:rsidR="00714E3D">
        <w:rPr>
          <w:lang w:eastAsia="zh-CN"/>
        </w:rPr>
        <w:t>.</w:t>
      </w:r>
      <w:r w:rsidR="00714E3D">
        <w:rPr>
          <w:rFonts w:eastAsiaTheme="minorEastAsia" w:hint="eastAsia"/>
          <w:lang w:eastAsia="zh-CN"/>
        </w:rPr>
        <w:t xml:space="preserve"> </w:t>
      </w:r>
      <w:r>
        <w:rPr>
          <w:rFonts w:eastAsiaTheme="minorEastAsia"/>
          <w:lang w:eastAsia="zh-CN"/>
        </w:rPr>
        <w:t xml:space="preserve">With </w:t>
      </w:r>
      <w:r w:rsidR="00C73A61">
        <w:rPr>
          <w:rFonts w:eastAsiaTheme="minorEastAsia"/>
          <w:lang w:eastAsia="zh-CN"/>
        </w:rPr>
        <w:t>reduced capability, there are some impact on initial access, for example, reduced</w:t>
      </w:r>
      <w:r>
        <w:rPr>
          <w:rFonts w:eastAsiaTheme="minorEastAsia"/>
          <w:lang w:eastAsia="zh-CN"/>
        </w:rPr>
        <w:t xml:space="preserve"> </w:t>
      </w:r>
      <w:r w:rsidR="00C73A61">
        <w:rPr>
          <w:rFonts w:eastAsiaTheme="minorEastAsia"/>
          <w:lang w:eastAsia="zh-CN"/>
        </w:rPr>
        <w:t xml:space="preserve">antenna number </w:t>
      </w:r>
      <w:r w:rsidR="004E0FE9">
        <w:rPr>
          <w:rFonts w:eastAsiaTheme="minorEastAsia" w:hint="eastAsia"/>
          <w:lang w:eastAsia="zh-CN"/>
        </w:rPr>
        <w:t>may</w:t>
      </w:r>
      <w:r w:rsidR="004E0FE9">
        <w:rPr>
          <w:rFonts w:eastAsiaTheme="minorEastAsia"/>
          <w:lang w:eastAsia="zh-CN"/>
        </w:rPr>
        <w:t xml:space="preserve"> </w:t>
      </w:r>
      <w:r w:rsidR="00C73A61">
        <w:rPr>
          <w:rFonts w:eastAsiaTheme="minorEastAsia"/>
          <w:lang w:eastAsia="zh-CN"/>
        </w:rPr>
        <w:t>affect DL/UL coverage, and relaxed UE processing time may have impact on the MSG</w:t>
      </w:r>
      <w:r w:rsidR="00714E3D">
        <w:rPr>
          <w:rFonts w:eastAsiaTheme="minorEastAsia"/>
          <w:lang w:eastAsia="zh-CN"/>
        </w:rPr>
        <w:t>3</w:t>
      </w:r>
      <w:r w:rsidR="00714E3D">
        <w:rPr>
          <w:rFonts w:eastAsiaTheme="minorEastAsia" w:hint="eastAsia"/>
          <w:lang w:eastAsia="zh-CN"/>
        </w:rPr>
        <w:t>/</w:t>
      </w:r>
      <w:r w:rsidR="00714E3D">
        <w:rPr>
          <w:rFonts w:eastAsiaTheme="minorEastAsia"/>
          <w:lang w:eastAsia="zh-CN"/>
        </w:rPr>
        <w:t>4</w:t>
      </w:r>
      <w:r w:rsidR="00714E3D">
        <w:rPr>
          <w:rFonts w:eastAsiaTheme="minorEastAsia" w:hint="eastAsia"/>
          <w:lang w:eastAsia="zh-CN"/>
        </w:rPr>
        <w:t>/</w:t>
      </w:r>
      <w:r w:rsidR="00714E3D">
        <w:rPr>
          <w:rFonts w:eastAsiaTheme="minorEastAsia"/>
          <w:lang w:eastAsia="zh-CN"/>
        </w:rPr>
        <w:t>5</w:t>
      </w:r>
      <w:r w:rsidR="00C73A61">
        <w:rPr>
          <w:rFonts w:eastAsiaTheme="minorEastAsia"/>
          <w:lang w:eastAsia="zh-CN"/>
        </w:rPr>
        <w:t xml:space="preserve"> scheduling.</w:t>
      </w:r>
    </w:p>
    <w:p w14:paraId="11C3A57E" w14:textId="422764A8" w:rsidR="00C73A61" w:rsidRDefault="00C73A61" w:rsidP="0089568E">
      <w:pPr>
        <w:pStyle w:val="af6"/>
        <w:rPr>
          <w:rFonts w:eastAsiaTheme="minorEastAsia"/>
          <w:lang w:eastAsia="zh-CN"/>
        </w:rPr>
      </w:pPr>
      <w:r>
        <w:rPr>
          <w:rFonts w:eastAsiaTheme="minorEastAsia"/>
          <w:lang w:eastAsia="zh-CN"/>
        </w:rPr>
        <w:t xml:space="preserve">Therefore, it’s natural to </w:t>
      </w:r>
      <w:r w:rsidR="008B0ADC">
        <w:rPr>
          <w:rFonts w:eastAsiaTheme="minorEastAsia"/>
          <w:lang w:eastAsia="zh-CN"/>
        </w:rPr>
        <w:t>identify</w:t>
      </w:r>
      <w:r>
        <w:rPr>
          <w:rFonts w:eastAsiaTheme="minorEastAsia" w:hint="eastAsia"/>
          <w:lang w:eastAsia="zh-CN"/>
        </w:rPr>
        <w:t xml:space="preserve"> </w:t>
      </w:r>
      <w:r>
        <w:rPr>
          <w:rFonts w:eastAsiaTheme="minorEastAsia"/>
          <w:lang w:eastAsia="zh-CN"/>
        </w:rPr>
        <w:t xml:space="preserve">RedCap UEs </w:t>
      </w:r>
      <w:r w:rsidR="004A7678">
        <w:rPr>
          <w:rFonts w:eastAsiaTheme="minorEastAsia"/>
          <w:lang w:eastAsia="zh-CN"/>
        </w:rPr>
        <w:t xml:space="preserve">to improve </w:t>
      </w:r>
      <w:r w:rsidR="00980CB4">
        <w:rPr>
          <w:rFonts w:eastAsiaTheme="minorEastAsia"/>
          <w:lang w:eastAsia="zh-CN"/>
        </w:rPr>
        <w:t xml:space="preserve">their </w:t>
      </w:r>
      <w:r w:rsidR="004A7678">
        <w:rPr>
          <w:rFonts w:eastAsiaTheme="minorEastAsia"/>
          <w:lang w:eastAsia="zh-CN"/>
        </w:rPr>
        <w:t>coverage and</w:t>
      </w:r>
      <w:r w:rsidR="004E0FE9">
        <w:rPr>
          <w:rFonts w:eastAsiaTheme="minorEastAsia"/>
          <w:lang w:eastAsia="zh-CN"/>
        </w:rPr>
        <w:t xml:space="preserve"> </w:t>
      </w:r>
      <w:r>
        <w:rPr>
          <w:rFonts w:eastAsiaTheme="minorEastAsia"/>
          <w:lang w:eastAsia="zh-CN"/>
        </w:rPr>
        <w:t>minimiz</w:t>
      </w:r>
      <w:r w:rsidR="004E0FE9">
        <w:rPr>
          <w:rFonts w:eastAsiaTheme="minorEastAsia" w:hint="eastAsia"/>
          <w:lang w:eastAsia="zh-CN"/>
        </w:rPr>
        <w:t>e</w:t>
      </w:r>
      <w:r>
        <w:rPr>
          <w:rFonts w:eastAsiaTheme="minorEastAsia"/>
          <w:lang w:eastAsia="zh-CN"/>
        </w:rPr>
        <w:t xml:space="preserve"> </w:t>
      </w:r>
      <w:r w:rsidR="00980CB4">
        <w:rPr>
          <w:rFonts w:eastAsiaTheme="minorEastAsia"/>
          <w:lang w:eastAsia="zh-CN"/>
        </w:rPr>
        <w:t xml:space="preserve">the </w:t>
      </w:r>
      <w:r>
        <w:rPr>
          <w:rFonts w:eastAsiaTheme="minorEastAsia"/>
          <w:lang w:eastAsia="zh-CN"/>
        </w:rPr>
        <w:t xml:space="preserve">impact on normal UEs in the same </w:t>
      </w:r>
      <w:r w:rsidR="004A7678">
        <w:rPr>
          <w:rFonts w:eastAsiaTheme="minorEastAsia"/>
          <w:lang w:eastAsia="zh-CN"/>
        </w:rPr>
        <w:t>cell</w:t>
      </w:r>
      <w:r>
        <w:rPr>
          <w:rFonts w:eastAsiaTheme="minorEastAsia"/>
          <w:lang w:eastAsia="zh-CN"/>
        </w:rPr>
        <w:t xml:space="preserve">. And that’s </w:t>
      </w:r>
      <w:r w:rsidR="00980CB4">
        <w:rPr>
          <w:rFonts w:eastAsiaTheme="minorEastAsia"/>
          <w:lang w:eastAsia="zh-CN"/>
        </w:rPr>
        <w:t xml:space="preserve">also </w:t>
      </w:r>
      <w:r w:rsidR="0079276F">
        <w:rPr>
          <w:rFonts w:eastAsiaTheme="minorEastAsia"/>
          <w:lang w:eastAsia="zh-CN"/>
        </w:rPr>
        <w:t>one</w:t>
      </w:r>
      <w:r>
        <w:rPr>
          <w:rFonts w:eastAsiaTheme="minorEastAsia"/>
          <w:lang w:eastAsia="zh-CN"/>
        </w:rPr>
        <w:t xml:space="preserve"> reason why early identification of RedCap UEs is proposed and discussed.</w:t>
      </w:r>
    </w:p>
    <w:p w14:paraId="2038B208" w14:textId="487C7D93" w:rsidR="0065374F" w:rsidRPr="000E3787" w:rsidRDefault="00C73A61" w:rsidP="0089568E">
      <w:pPr>
        <w:pStyle w:val="af6"/>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w:t>
      </w:r>
      <w:r w:rsidR="009D403D">
        <w:rPr>
          <w:rFonts w:eastAsiaTheme="minorEastAsia"/>
          <w:lang w:eastAsia="zh-CN"/>
        </w:rPr>
        <w:t xml:space="preserve">it should be noted </w:t>
      </w:r>
      <w:r>
        <w:rPr>
          <w:rFonts w:eastAsiaTheme="minorEastAsia"/>
          <w:lang w:eastAsia="zh-CN"/>
        </w:rPr>
        <w:t xml:space="preserve">that early identification is not needed </w:t>
      </w:r>
      <w:r w:rsidR="004E0FE9">
        <w:rPr>
          <w:rFonts w:eastAsiaTheme="minorEastAsia" w:hint="eastAsia"/>
          <w:lang w:eastAsia="zh-CN"/>
        </w:rPr>
        <w:t>in</w:t>
      </w:r>
      <w:r w:rsidR="004E0FE9">
        <w:rPr>
          <w:rFonts w:eastAsiaTheme="minorEastAsia"/>
          <w:lang w:eastAsia="zh-CN"/>
        </w:rPr>
        <w:t xml:space="preserve"> </w:t>
      </w:r>
      <w:r w:rsidR="004E0FE9">
        <w:rPr>
          <w:rFonts w:eastAsiaTheme="minorEastAsia" w:hint="eastAsia"/>
          <w:lang w:eastAsia="zh-CN"/>
        </w:rPr>
        <w:t>all</w:t>
      </w:r>
      <w:r w:rsidR="004E0FE9">
        <w:rPr>
          <w:rFonts w:eastAsiaTheme="minorEastAsia"/>
          <w:lang w:eastAsia="zh-CN"/>
        </w:rPr>
        <w:t xml:space="preserve"> </w:t>
      </w:r>
      <w:r w:rsidR="009D403D">
        <w:rPr>
          <w:rFonts w:eastAsiaTheme="minorEastAsia"/>
          <w:lang w:eastAsia="zh-CN"/>
        </w:rPr>
        <w:t>scenarios</w:t>
      </w:r>
      <w:r>
        <w:rPr>
          <w:rFonts w:eastAsiaTheme="minorEastAsia"/>
          <w:lang w:eastAsia="zh-CN"/>
        </w:rPr>
        <w:t xml:space="preserve">. </w:t>
      </w:r>
      <w:r w:rsidR="009D403D">
        <w:rPr>
          <w:rFonts w:eastAsiaTheme="minorEastAsia"/>
          <w:lang w:eastAsia="zh-CN"/>
        </w:rPr>
        <w:t xml:space="preserve">For the cell that could provide good coverage for all UEs, </w:t>
      </w:r>
      <w:r w:rsidR="009D403D" w:rsidRPr="00714E3D">
        <w:rPr>
          <w:rFonts w:eastAsiaTheme="minorEastAsia"/>
          <w:lang w:eastAsia="zh-CN"/>
        </w:rPr>
        <w:t xml:space="preserve">RedCap UEs can work </w:t>
      </w:r>
      <w:r w:rsidR="009D403D">
        <w:rPr>
          <w:rFonts w:eastAsiaTheme="minorEastAsia"/>
          <w:lang w:eastAsia="zh-CN"/>
        </w:rPr>
        <w:t xml:space="preserve">as normal UEs without any enhancement including </w:t>
      </w:r>
      <w:r w:rsidR="009D403D" w:rsidRPr="00714E3D">
        <w:rPr>
          <w:rFonts w:eastAsiaTheme="minorEastAsia"/>
          <w:lang w:eastAsia="zh-CN"/>
        </w:rPr>
        <w:t>early identification</w:t>
      </w:r>
      <w:r w:rsidR="00A733E7" w:rsidRPr="00A733E7">
        <w:rPr>
          <w:rFonts w:eastAsiaTheme="minorEastAsia"/>
          <w:lang w:eastAsia="zh-CN"/>
        </w:rPr>
        <w:t>.</w:t>
      </w:r>
      <w:r w:rsidR="00A733E7">
        <w:rPr>
          <w:rFonts w:eastAsiaTheme="minorEastAsia"/>
          <w:lang w:eastAsia="zh-CN"/>
        </w:rPr>
        <w:t xml:space="preserve"> </w:t>
      </w:r>
      <w:r w:rsidR="009D403D">
        <w:rPr>
          <w:rFonts w:eastAsiaTheme="minorEastAsia"/>
          <w:lang w:eastAsia="zh-CN"/>
        </w:rPr>
        <w:t xml:space="preserve">This means that it is unnecessary to upgrade such kind </w:t>
      </w:r>
      <w:r w:rsidR="00C230F6">
        <w:rPr>
          <w:rFonts w:eastAsiaTheme="minorEastAsia"/>
          <w:lang w:eastAsia="zh-CN"/>
        </w:rPr>
        <w:t xml:space="preserve">of </w:t>
      </w:r>
      <w:r w:rsidR="009D403D">
        <w:rPr>
          <w:rFonts w:eastAsiaTheme="minorEastAsia"/>
          <w:lang w:eastAsia="zh-CN"/>
        </w:rPr>
        <w:t>gNB to support RedCap UE</w:t>
      </w:r>
      <w:r w:rsidR="00C230F6">
        <w:rPr>
          <w:rFonts w:eastAsiaTheme="minorEastAsia"/>
          <w:lang w:eastAsia="zh-CN"/>
        </w:rPr>
        <w:t xml:space="preserve">s, which is quite </w:t>
      </w:r>
      <w:r w:rsidR="00C230F6" w:rsidRPr="00C14E9C">
        <w:rPr>
          <w:rFonts w:eastAsiaTheme="minorEastAsia"/>
          <w:lang w:eastAsia="zh-CN"/>
        </w:rPr>
        <w:t>preferred from the point of view of operators</w:t>
      </w:r>
      <w:r w:rsidR="006942ED">
        <w:rPr>
          <w:rFonts w:eastAsiaTheme="minorEastAsia"/>
          <w:lang w:eastAsia="zh-CN"/>
        </w:rPr>
        <w:t>. Moreover</w:t>
      </w:r>
      <w:r w:rsidR="00712F7C">
        <w:rPr>
          <w:rFonts w:eastAsiaTheme="minorEastAsia"/>
          <w:lang w:eastAsia="zh-CN"/>
        </w:rPr>
        <w:t xml:space="preserve">, </w:t>
      </w:r>
      <w:r w:rsidR="0046747E">
        <w:rPr>
          <w:rFonts w:eastAsiaTheme="minorEastAsia"/>
          <w:lang w:eastAsia="zh-CN"/>
        </w:rPr>
        <w:t>this is also indicated in the SID as</w:t>
      </w:r>
      <w:r w:rsidR="0046747E" w:rsidRPr="00B84E6D">
        <w:rPr>
          <w:rFonts w:eastAsiaTheme="minorEastAsia"/>
          <w:i/>
          <w:iCs/>
          <w:lang w:eastAsia="zh-CN"/>
        </w:rPr>
        <w:t xml:space="preserve"> </w:t>
      </w:r>
      <w:r w:rsidR="006942ED" w:rsidRPr="00B84E6D">
        <w:rPr>
          <w:rFonts w:eastAsiaTheme="minorEastAsia"/>
          <w:lang w:eastAsia="zh-CN"/>
        </w:rPr>
        <w:t>to</w:t>
      </w:r>
      <w:r w:rsidR="006942ED">
        <w:rPr>
          <w:rFonts w:eastAsiaTheme="minorEastAsia"/>
          <w:lang w:eastAsia="zh-CN"/>
        </w:rPr>
        <w:t xml:space="preserve"> “</w:t>
      </w:r>
      <w:r w:rsidR="006942ED" w:rsidRPr="00B84E6D">
        <w:rPr>
          <w:i/>
          <w:iCs/>
          <w:lang w:eastAsia="zh-CN"/>
        </w:rPr>
        <w:t xml:space="preserve">allow devices with reduced capabilities to be explicitly identifiable to networks and network operators, and allow operators to restrict their access, </w:t>
      </w:r>
      <w:r w:rsidR="006942ED" w:rsidRPr="00B4341E">
        <w:rPr>
          <w:b/>
          <w:bCs/>
          <w:i/>
          <w:iCs/>
          <w:lang w:eastAsia="zh-CN"/>
        </w:rPr>
        <w:t>if desired</w:t>
      </w:r>
      <w:r w:rsidR="006942ED">
        <w:rPr>
          <w:i/>
          <w:iCs/>
          <w:lang w:eastAsia="zh-CN"/>
        </w:rPr>
        <w:t>”</w:t>
      </w:r>
      <w:r w:rsidR="0046747E">
        <w:rPr>
          <w:rFonts w:eastAsiaTheme="minorEastAsia"/>
          <w:b/>
          <w:bCs/>
          <w:lang w:eastAsia="zh-CN"/>
        </w:rPr>
        <w:t>.</w:t>
      </w:r>
      <w:r w:rsidR="000E3787">
        <w:rPr>
          <w:rFonts w:eastAsiaTheme="minorEastAsia"/>
          <w:b/>
          <w:bCs/>
          <w:lang w:eastAsia="zh-CN"/>
        </w:rPr>
        <w:t xml:space="preserve"> </w:t>
      </w:r>
      <w:r w:rsidR="000E3787" w:rsidRPr="000E3787">
        <w:rPr>
          <w:rFonts w:eastAsiaTheme="minorEastAsia"/>
          <w:lang w:eastAsia="zh-CN"/>
        </w:rPr>
        <w:t xml:space="preserve">Hence, </w:t>
      </w:r>
      <w:r w:rsidR="006942ED">
        <w:rPr>
          <w:rFonts w:eastAsiaTheme="minorEastAsia"/>
          <w:lang w:eastAsia="zh-CN"/>
        </w:rPr>
        <w:t>i</w:t>
      </w:r>
      <w:r w:rsidR="006942ED" w:rsidRPr="000E3787">
        <w:rPr>
          <w:rFonts w:eastAsiaTheme="minorEastAsia"/>
          <w:lang w:eastAsia="zh-CN"/>
        </w:rPr>
        <w:t xml:space="preserve">t’s </w:t>
      </w:r>
      <w:r w:rsidR="000E3787" w:rsidRPr="000E3787">
        <w:rPr>
          <w:rFonts w:eastAsiaTheme="minorEastAsia"/>
          <w:lang w:eastAsia="zh-CN"/>
        </w:rPr>
        <w:t xml:space="preserve">not mandatory for all gNBs </w:t>
      </w:r>
      <w:r w:rsidR="00FB65D0" w:rsidRPr="00FB65D0">
        <w:rPr>
          <w:rFonts w:eastAsiaTheme="minorEastAsia"/>
          <w:lang w:eastAsia="zh-CN"/>
        </w:rPr>
        <w:t>to upgrade</w:t>
      </w:r>
      <w:r w:rsidR="00FB65D0" w:rsidRPr="00FB65D0">
        <w:rPr>
          <w:rFonts w:eastAsiaTheme="minorEastAsia"/>
          <w:lang w:eastAsia="zh-CN"/>
        </w:rPr>
        <w:t xml:space="preserve"> </w:t>
      </w:r>
      <w:r w:rsidR="000E3787" w:rsidRPr="000E3787">
        <w:rPr>
          <w:rFonts w:eastAsiaTheme="minorEastAsia"/>
          <w:lang w:eastAsia="zh-CN"/>
        </w:rPr>
        <w:t xml:space="preserve">to support early identification </w:t>
      </w:r>
      <w:r w:rsidR="00FB65D0">
        <w:rPr>
          <w:rFonts w:eastAsiaTheme="minorEastAsia"/>
          <w:lang w:eastAsia="zh-CN"/>
        </w:rPr>
        <w:t>of</w:t>
      </w:r>
      <w:r w:rsidR="000E3787" w:rsidRPr="000E3787">
        <w:rPr>
          <w:rFonts w:eastAsiaTheme="minorEastAsia"/>
          <w:lang w:eastAsia="zh-CN"/>
        </w:rPr>
        <w:t xml:space="preserve"> RedCap UEs.</w:t>
      </w:r>
    </w:p>
    <w:p w14:paraId="157500E2" w14:textId="19F3CE44" w:rsidR="00C230F6" w:rsidRPr="005A7541" w:rsidRDefault="00C230F6" w:rsidP="0089568E">
      <w:pPr>
        <w:pStyle w:val="af6"/>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It’s not </w:t>
      </w:r>
      <w:r w:rsidR="0057096C">
        <w:rPr>
          <w:rFonts w:eastAsiaTheme="minorEastAsia" w:hint="eastAsia"/>
          <w:b/>
          <w:bCs/>
          <w:lang w:eastAsia="zh-CN"/>
        </w:rPr>
        <w:t>mandatory</w:t>
      </w:r>
      <w:r>
        <w:rPr>
          <w:rFonts w:eastAsiaTheme="minorEastAsia"/>
          <w:b/>
          <w:bCs/>
          <w:lang w:eastAsia="zh-CN"/>
        </w:rPr>
        <w:t xml:space="preserve"> for all gNBs to </w:t>
      </w:r>
      <w:r w:rsidR="00B4341E">
        <w:rPr>
          <w:rFonts w:eastAsiaTheme="minorEastAsia" w:hint="eastAsia"/>
          <w:b/>
          <w:bCs/>
          <w:lang w:eastAsia="zh-CN"/>
        </w:rPr>
        <w:t>upgrade</w:t>
      </w:r>
      <w:r w:rsidR="00B4341E">
        <w:rPr>
          <w:rFonts w:eastAsiaTheme="minorEastAsia"/>
          <w:b/>
          <w:bCs/>
          <w:lang w:eastAsia="zh-CN"/>
        </w:rPr>
        <w:t xml:space="preserve"> </w:t>
      </w:r>
      <w:r w:rsidR="00B4341E">
        <w:rPr>
          <w:rFonts w:eastAsiaTheme="minorEastAsia" w:hint="eastAsia"/>
          <w:b/>
          <w:bCs/>
          <w:lang w:eastAsia="zh-CN"/>
        </w:rPr>
        <w:t>to</w:t>
      </w:r>
      <w:r w:rsidR="00B4341E">
        <w:rPr>
          <w:rFonts w:eastAsiaTheme="minorEastAsia"/>
          <w:b/>
          <w:bCs/>
          <w:lang w:eastAsia="zh-CN"/>
        </w:rPr>
        <w:t xml:space="preserve"> </w:t>
      </w:r>
      <w:r>
        <w:rPr>
          <w:rFonts w:eastAsiaTheme="minorEastAsia"/>
          <w:b/>
          <w:bCs/>
          <w:lang w:eastAsia="zh-CN"/>
        </w:rPr>
        <w:t>support e</w:t>
      </w:r>
      <w:r w:rsidRPr="005A7541">
        <w:rPr>
          <w:rFonts w:eastAsiaTheme="minorEastAsia"/>
          <w:b/>
          <w:bCs/>
          <w:lang w:eastAsia="zh-CN"/>
        </w:rPr>
        <w:t>arly identification</w:t>
      </w:r>
      <w:r>
        <w:rPr>
          <w:rFonts w:eastAsiaTheme="minorEastAsia"/>
          <w:b/>
          <w:bCs/>
          <w:lang w:eastAsia="zh-CN"/>
        </w:rPr>
        <w:t xml:space="preserve"> </w:t>
      </w:r>
      <w:r w:rsidR="00B4341E">
        <w:rPr>
          <w:rFonts w:eastAsiaTheme="minorEastAsia" w:hint="eastAsia"/>
          <w:b/>
          <w:bCs/>
          <w:lang w:eastAsia="zh-CN"/>
        </w:rPr>
        <w:t>of</w:t>
      </w:r>
      <w:r w:rsidR="00957388">
        <w:rPr>
          <w:rFonts w:eastAsiaTheme="minorEastAsia"/>
          <w:b/>
          <w:bCs/>
          <w:lang w:eastAsia="zh-CN"/>
        </w:rPr>
        <w:t xml:space="preserve"> </w:t>
      </w:r>
      <w:r w:rsidRPr="00C14E9C">
        <w:rPr>
          <w:rFonts w:eastAsiaTheme="minorEastAsia"/>
          <w:b/>
          <w:bCs/>
          <w:lang w:eastAsia="zh-CN"/>
        </w:rPr>
        <w:t>RedCap UEs</w:t>
      </w:r>
      <w:r>
        <w:rPr>
          <w:rFonts w:eastAsiaTheme="minorEastAsia"/>
          <w:b/>
          <w:bCs/>
          <w:lang w:eastAsia="zh-CN"/>
        </w:rPr>
        <w:t xml:space="preserve">. </w:t>
      </w:r>
    </w:p>
    <w:p w14:paraId="778DA1EC" w14:textId="6A146F72" w:rsidR="00F32E4C" w:rsidRDefault="0065374F" w:rsidP="0089568E">
      <w:pPr>
        <w:pStyle w:val="af6"/>
        <w:rPr>
          <w:rFonts w:eastAsiaTheme="minorEastAsia"/>
          <w:lang w:eastAsia="zh-CN"/>
        </w:rPr>
      </w:pPr>
      <w:r>
        <w:rPr>
          <w:rFonts w:eastAsiaTheme="minorEastAsia"/>
          <w:lang w:eastAsia="zh-CN"/>
        </w:rPr>
        <w:t xml:space="preserve">Based on </w:t>
      </w:r>
      <w:r w:rsidR="00980CB4">
        <w:rPr>
          <w:rFonts w:eastAsiaTheme="minorEastAsia"/>
          <w:lang w:eastAsia="zh-CN"/>
        </w:rPr>
        <w:t>above</w:t>
      </w:r>
      <w:r>
        <w:rPr>
          <w:rFonts w:eastAsiaTheme="minorEastAsia"/>
          <w:lang w:eastAsia="zh-CN"/>
        </w:rPr>
        <w:t xml:space="preserve"> analysis, we propose RAN2 to consider a network controlled early identification mechanism, </w:t>
      </w:r>
      <w:r w:rsidR="00C230F6">
        <w:rPr>
          <w:rFonts w:eastAsiaTheme="minorEastAsia"/>
          <w:lang w:eastAsia="zh-CN"/>
        </w:rPr>
        <w:t>where</w:t>
      </w:r>
      <w:r w:rsidR="00F32E4C">
        <w:rPr>
          <w:rFonts w:eastAsiaTheme="minorEastAsia"/>
          <w:lang w:eastAsia="zh-CN"/>
        </w:rPr>
        <w:t xml:space="preserve"> </w:t>
      </w:r>
      <w:r w:rsidR="00C230F6">
        <w:rPr>
          <w:rFonts w:eastAsiaTheme="minorEastAsia"/>
          <w:lang w:eastAsia="zh-CN"/>
        </w:rPr>
        <w:t xml:space="preserve">the </w:t>
      </w:r>
      <w:r w:rsidR="00F32E4C">
        <w:rPr>
          <w:rFonts w:eastAsiaTheme="minorEastAsia"/>
          <w:lang w:eastAsia="zh-CN"/>
        </w:rPr>
        <w:t>early identification</w:t>
      </w:r>
      <w:r w:rsidR="00C230F6">
        <w:rPr>
          <w:rFonts w:eastAsiaTheme="minorEastAsia"/>
          <w:lang w:eastAsia="zh-CN"/>
        </w:rPr>
        <w:t xml:space="preserve"> is used</w:t>
      </w:r>
      <w:r w:rsidR="00F32E4C">
        <w:rPr>
          <w:rFonts w:eastAsiaTheme="minorEastAsia"/>
          <w:lang w:eastAsia="zh-CN"/>
        </w:rPr>
        <w:t xml:space="preserve"> </w:t>
      </w:r>
      <w:r w:rsidR="00C14E9C">
        <w:rPr>
          <w:rFonts w:eastAsiaTheme="minorEastAsia"/>
          <w:lang w:eastAsia="zh-CN"/>
        </w:rPr>
        <w:t>only when</w:t>
      </w:r>
      <w:r w:rsidR="00F32E4C">
        <w:rPr>
          <w:rFonts w:eastAsiaTheme="minorEastAsia"/>
          <w:lang w:eastAsia="zh-CN"/>
        </w:rPr>
        <w:t xml:space="preserve"> the network </w:t>
      </w:r>
      <w:r w:rsidR="00C230F6">
        <w:rPr>
          <w:rFonts w:eastAsiaTheme="minorEastAsia"/>
          <w:lang w:eastAsia="zh-CN"/>
        </w:rPr>
        <w:t>announced to do so.</w:t>
      </w:r>
      <w:r w:rsidR="00F32E4C">
        <w:rPr>
          <w:rFonts w:eastAsiaTheme="minorEastAsia"/>
          <w:lang w:eastAsia="zh-CN"/>
        </w:rPr>
        <w:t xml:space="preserve"> </w:t>
      </w:r>
      <w:r w:rsidR="00F32E4C">
        <w:rPr>
          <w:rFonts w:eastAsiaTheme="minorEastAsia" w:hint="eastAsia"/>
          <w:lang w:eastAsia="zh-CN"/>
        </w:rPr>
        <w:t>In</w:t>
      </w:r>
      <w:r w:rsidR="00F32E4C">
        <w:rPr>
          <w:rFonts w:eastAsiaTheme="minorEastAsia"/>
          <w:lang w:eastAsia="zh-CN"/>
        </w:rPr>
        <w:t xml:space="preserve"> </w:t>
      </w:r>
      <w:r w:rsidR="00F32E4C">
        <w:rPr>
          <w:rFonts w:eastAsiaTheme="minorEastAsia" w:hint="eastAsia"/>
          <w:lang w:eastAsia="zh-CN"/>
        </w:rPr>
        <w:t>this</w:t>
      </w:r>
      <w:r w:rsidR="00F32E4C">
        <w:rPr>
          <w:rFonts w:eastAsiaTheme="minorEastAsia"/>
          <w:lang w:eastAsia="zh-CN"/>
        </w:rPr>
        <w:t xml:space="preserve"> </w:t>
      </w:r>
      <w:r w:rsidR="00F32E4C">
        <w:rPr>
          <w:rFonts w:eastAsiaTheme="minorEastAsia" w:hint="eastAsia"/>
          <w:lang w:eastAsia="zh-CN"/>
        </w:rPr>
        <w:t>way,</w:t>
      </w:r>
      <w:r w:rsidR="00F32E4C">
        <w:rPr>
          <w:rFonts w:eastAsiaTheme="minorEastAsia"/>
          <w:lang w:eastAsia="zh-CN"/>
        </w:rPr>
        <w:t xml:space="preserve"> the impact of introducing RedCap UEs to the network could be minimized as</w:t>
      </w:r>
      <w:r w:rsidR="004E0FE9">
        <w:rPr>
          <w:rFonts w:eastAsiaTheme="minorEastAsia"/>
          <w:lang w:eastAsia="zh-CN"/>
        </w:rPr>
        <w:t xml:space="preserve"> </w:t>
      </w:r>
      <w:r w:rsidR="005103E2">
        <w:rPr>
          <w:rFonts w:eastAsiaTheme="minorEastAsia"/>
          <w:lang w:eastAsia="zh-CN"/>
        </w:rPr>
        <w:t xml:space="preserve">much </w:t>
      </w:r>
      <w:r w:rsidR="00F32E4C">
        <w:rPr>
          <w:rFonts w:eastAsiaTheme="minorEastAsia"/>
          <w:lang w:eastAsia="zh-CN"/>
        </w:rPr>
        <w:t>as possible.</w:t>
      </w:r>
    </w:p>
    <w:p w14:paraId="15D74304" w14:textId="0C3BFBCA" w:rsidR="0065374F" w:rsidRPr="005A7541" w:rsidRDefault="0065374F" w:rsidP="00FC0B46">
      <w:pPr>
        <w:pStyle w:val="af6"/>
        <w:ind w:left="992" w:hangingChars="496" w:hanging="992"/>
        <w:rPr>
          <w:rFonts w:eastAsiaTheme="minorEastAsia"/>
          <w:b/>
          <w:bCs/>
          <w:lang w:eastAsia="zh-CN"/>
        </w:rPr>
      </w:pPr>
      <w:r w:rsidRPr="005A7541">
        <w:rPr>
          <w:rFonts w:eastAsiaTheme="minorEastAsia" w:hint="eastAsia"/>
          <w:b/>
          <w:bCs/>
          <w:lang w:eastAsia="zh-CN"/>
        </w:rPr>
        <w:t>P</w:t>
      </w:r>
      <w:r w:rsidRPr="005A7541">
        <w:rPr>
          <w:rFonts w:eastAsiaTheme="minorEastAsia"/>
          <w:b/>
          <w:bCs/>
          <w:lang w:eastAsia="zh-CN"/>
        </w:rPr>
        <w:t>roposal</w:t>
      </w:r>
      <w:r w:rsidR="006A178D">
        <w:rPr>
          <w:rFonts w:eastAsiaTheme="minorEastAsia"/>
          <w:b/>
          <w:bCs/>
          <w:lang w:eastAsia="zh-CN"/>
        </w:rPr>
        <w:t xml:space="preserve"> </w:t>
      </w:r>
      <w:r w:rsidR="005103E2">
        <w:rPr>
          <w:rFonts w:eastAsiaTheme="minorEastAsia"/>
          <w:b/>
          <w:bCs/>
          <w:lang w:eastAsia="zh-CN"/>
        </w:rPr>
        <w:t>2</w:t>
      </w:r>
      <w:r w:rsidR="00326E2F" w:rsidRPr="005A7541">
        <w:rPr>
          <w:rFonts w:eastAsiaTheme="minorEastAsia"/>
          <w:b/>
          <w:bCs/>
          <w:lang w:eastAsia="zh-CN"/>
        </w:rPr>
        <w:t>:</w:t>
      </w:r>
      <w:r w:rsidR="00F32E4C" w:rsidRPr="005A7541">
        <w:rPr>
          <w:rFonts w:eastAsiaTheme="minorEastAsia"/>
          <w:b/>
          <w:bCs/>
          <w:lang w:eastAsia="zh-CN"/>
        </w:rPr>
        <w:t xml:space="preserve"> RAN2 is kindly aske</w:t>
      </w:r>
      <w:r w:rsidR="00FD1E00">
        <w:rPr>
          <w:rFonts w:eastAsiaTheme="minorEastAsia"/>
          <w:b/>
          <w:bCs/>
          <w:lang w:eastAsia="zh-CN"/>
        </w:rPr>
        <w:t>d</w:t>
      </w:r>
      <w:r w:rsidR="00F32E4C" w:rsidRPr="005A7541">
        <w:rPr>
          <w:rFonts w:eastAsiaTheme="minorEastAsia"/>
          <w:b/>
          <w:bCs/>
          <w:lang w:eastAsia="zh-CN"/>
        </w:rPr>
        <w:t xml:space="preserve"> to consider a network controlled early identification mechanism, </w:t>
      </w:r>
      <w:r w:rsidR="005103E2">
        <w:rPr>
          <w:rFonts w:eastAsiaTheme="minorEastAsia"/>
          <w:b/>
          <w:bCs/>
          <w:lang w:eastAsia="zh-CN"/>
        </w:rPr>
        <w:t>where</w:t>
      </w:r>
      <w:r w:rsidR="00F32E4C" w:rsidRPr="005A7541">
        <w:rPr>
          <w:rFonts w:eastAsiaTheme="minorEastAsia"/>
          <w:b/>
          <w:bCs/>
          <w:lang w:eastAsia="zh-CN"/>
        </w:rPr>
        <w:t xml:space="preserve"> </w:t>
      </w:r>
      <w:r w:rsidR="005103E2">
        <w:rPr>
          <w:rFonts w:eastAsiaTheme="minorEastAsia"/>
          <w:b/>
          <w:bCs/>
          <w:lang w:eastAsia="zh-CN"/>
        </w:rPr>
        <w:t xml:space="preserve">the </w:t>
      </w:r>
      <w:r w:rsidR="00F32E4C" w:rsidRPr="005A7541">
        <w:rPr>
          <w:rFonts w:eastAsiaTheme="minorEastAsia"/>
          <w:b/>
          <w:bCs/>
          <w:lang w:eastAsia="zh-CN"/>
        </w:rPr>
        <w:t xml:space="preserve">early identification </w:t>
      </w:r>
      <w:r w:rsidR="00980CB4">
        <w:rPr>
          <w:rFonts w:eastAsiaTheme="minorEastAsia"/>
          <w:b/>
          <w:bCs/>
          <w:lang w:eastAsia="zh-CN"/>
        </w:rPr>
        <w:t xml:space="preserve">could </w:t>
      </w:r>
      <w:r w:rsidR="00F32E4C" w:rsidRPr="005A7541">
        <w:rPr>
          <w:rFonts w:eastAsiaTheme="minorEastAsia"/>
          <w:b/>
          <w:bCs/>
          <w:lang w:eastAsia="zh-CN"/>
        </w:rPr>
        <w:t xml:space="preserve">only </w:t>
      </w:r>
      <w:r w:rsidR="005103E2">
        <w:rPr>
          <w:rFonts w:eastAsiaTheme="minorEastAsia"/>
          <w:b/>
          <w:bCs/>
          <w:lang w:eastAsia="zh-CN"/>
        </w:rPr>
        <w:t xml:space="preserve">be used under the guidance of </w:t>
      </w:r>
      <w:r w:rsidR="00F32E4C" w:rsidRPr="005A7541">
        <w:rPr>
          <w:rFonts w:eastAsiaTheme="minorEastAsia"/>
          <w:b/>
          <w:bCs/>
          <w:lang w:eastAsia="zh-CN"/>
        </w:rPr>
        <w:t>network.</w:t>
      </w:r>
    </w:p>
    <w:p w14:paraId="316B5F1D" w14:textId="1C9E8D8A" w:rsidR="00F32E4C" w:rsidRDefault="004E0FE9" w:rsidP="0089568E">
      <w:pPr>
        <w:pStyle w:val="af6"/>
        <w:rPr>
          <w:rFonts w:eastAsiaTheme="minorEastAsia"/>
          <w:lang w:eastAsia="zh-CN"/>
        </w:rPr>
      </w:pPr>
      <w:r>
        <w:rPr>
          <w:rFonts w:eastAsiaTheme="minorEastAsia" w:hint="eastAsia"/>
          <w:lang w:eastAsia="zh-CN"/>
        </w:rPr>
        <w:t>With</w:t>
      </w:r>
      <w:r>
        <w:rPr>
          <w:rFonts w:eastAsiaTheme="minorEastAsia"/>
          <w:lang w:eastAsia="zh-CN"/>
        </w:rPr>
        <w:t xml:space="preserve"> </w:t>
      </w:r>
      <w:r>
        <w:rPr>
          <w:rFonts w:eastAsiaTheme="minorEastAsia" w:hint="eastAsia"/>
          <w:lang w:eastAsia="zh-CN"/>
        </w:rPr>
        <w:t>regard</w:t>
      </w:r>
      <w:r>
        <w:rPr>
          <w:rFonts w:eastAsiaTheme="minorEastAsia"/>
          <w:lang w:eastAsia="zh-CN"/>
        </w:rPr>
        <w:t xml:space="preserve"> </w:t>
      </w:r>
      <w:r>
        <w:rPr>
          <w:rFonts w:eastAsiaTheme="minorEastAsia" w:hint="eastAsia"/>
          <w:lang w:eastAsia="zh-CN"/>
        </w:rPr>
        <w:t>to</w:t>
      </w:r>
      <w:r w:rsidR="00F32E4C">
        <w:rPr>
          <w:rFonts w:eastAsiaTheme="minorEastAsia"/>
          <w:lang w:eastAsia="zh-CN"/>
        </w:rPr>
        <w:t xml:space="preserve"> </w:t>
      </w:r>
      <w:r w:rsidR="00F32E4C">
        <w:rPr>
          <w:rFonts w:eastAsiaTheme="minorEastAsia" w:hint="eastAsia"/>
          <w:lang w:eastAsia="zh-CN"/>
        </w:rPr>
        <w:t>how</w:t>
      </w:r>
      <w:r w:rsidR="00F32E4C">
        <w:rPr>
          <w:rFonts w:eastAsiaTheme="minorEastAsia"/>
          <w:lang w:eastAsia="zh-CN"/>
        </w:rPr>
        <w:t xml:space="preserve"> </w:t>
      </w:r>
      <w:r w:rsidR="00F32E4C">
        <w:rPr>
          <w:rFonts w:eastAsiaTheme="minorEastAsia" w:hint="eastAsia"/>
          <w:lang w:eastAsia="zh-CN"/>
        </w:rPr>
        <w:t>network</w:t>
      </w:r>
      <w:r w:rsidR="00F32E4C">
        <w:rPr>
          <w:rFonts w:eastAsiaTheme="minorEastAsia"/>
          <w:lang w:eastAsia="zh-CN"/>
        </w:rPr>
        <w:t xml:space="preserve"> </w:t>
      </w:r>
      <w:r w:rsidR="00F32E4C">
        <w:rPr>
          <w:rFonts w:eastAsiaTheme="minorEastAsia" w:hint="eastAsia"/>
          <w:lang w:eastAsia="zh-CN"/>
        </w:rPr>
        <w:t>indicates</w:t>
      </w:r>
      <w:r w:rsidR="00F32E4C">
        <w:rPr>
          <w:rFonts w:eastAsiaTheme="minorEastAsia"/>
          <w:lang w:eastAsia="zh-CN"/>
        </w:rPr>
        <w:t xml:space="preserve"> </w:t>
      </w:r>
      <w:r w:rsidR="00B4341E">
        <w:rPr>
          <w:rFonts w:eastAsiaTheme="minorEastAsia" w:hint="eastAsia"/>
          <w:lang w:eastAsia="zh-CN"/>
        </w:rPr>
        <w:t>that</w:t>
      </w:r>
      <w:r w:rsidR="00B4341E">
        <w:rPr>
          <w:rFonts w:eastAsiaTheme="minorEastAsia"/>
          <w:lang w:eastAsia="zh-CN"/>
        </w:rPr>
        <w:t xml:space="preserve"> </w:t>
      </w:r>
      <w:r w:rsidR="00F32E4C">
        <w:rPr>
          <w:rFonts w:eastAsiaTheme="minorEastAsia"/>
          <w:lang w:eastAsia="zh-CN"/>
        </w:rPr>
        <w:t xml:space="preserve">early identification is required, it could be realized by explicit notification in </w:t>
      </w:r>
      <w:r w:rsidR="00F32E4C">
        <w:rPr>
          <w:rFonts w:eastAsiaTheme="minorEastAsia" w:hint="eastAsia"/>
          <w:lang w:eastAsia="zh-CN"/>
        </w:rPr>
        <w:t>system</w:t>
      </w:r>
      <w:r w:rsidR="00F32E4C">
        <w:rPr>
          <w:rFonts w:eastAsiaTheme="minorEastAsia"/>
          <w:lang w:eastAsia="zh-CN"/>
        </w:rPr>
        <w:t xml:space="preserve"> </w:t>
      </w:r>
      <w:r w:rsidR="00F32E4C">
        <w:rPr>
          <w:rFonts w:eastAsiaTheme="minorEastAsia" w:hint="eastAsia"/>
          <w:lang w:eastAsia="zh-CN"/>
        </w:rPr>
        <w:t>information</w:t>
      </w:r>
      <w:r w:rsidR="00F32E4C">
        <w:rPr>
          <w:rFonts w:eastAsiaTheme="minorEastAsia"/>
          <w:lang w:eastAsia="zh-CN"/>
        </w:rPr>
        <w:t xml:space="preserve"> </w:t>
      </w:r>
      <w:r w:rsidR="00F32E4C">
        <w:rPr>
          <w:rFonts w:eastAsiaTheme="minorEastAsia" w:hint="eastAsia"/>
          <w:lang w:eastAsia="zh-CN"/>
        </w:rPr>
        <w:t>or</w:t>
      </w:r>
      <w:r w:rsidR="00F32E4C">
        <w:rPr>
          <w:rFonts w:eastAsiaTheme="minorEastAsia"/>
          <w:lang w:eastAsia="zh-CN"/>
        </w:rPr>
        <w:t xml:space="preserve"> </w:t>
      </w:r>
      <w:r w:rsidR="005A7541">
        <w:rPr>
          <w:rFonts w:eastAsiaTheme="minorEastAsia" w:hint="eastAsia"/>
          <w:lang w:eastAsia="zh-CN"/>
        </w:rPr>
        <w:t>by</w:t>
      </w:r>
      <w:r w:rsidR="005A7541">
        <w:rPr>
          <w:rFonts w:eastAsiaTheme="minorEastAsia"/>
          <w:lang w:eastAsia="zh-CN"/>
        </w:rPr>
        <w:t xml:space="preserve"> </w:t>
      </w:r>
      <w:r w:rsidR="005A7541">
        <w:rPr>
          <w:rFonts w:eastAsiaTheme="minorEastAsia" w:hint="eastAsia"/>
          <w:lang w:eastAsia="zh-CN"/>
        </w:rPr>
        <w:t>implicit</w:t>
      </w:r>
      <w:r w:rsidR="005A7541">
        <w:rPr>
          <w:rFonts w:eastAsiaTheme="minorEastAsia"/>
          <w:lang w:eastAsia="zh-CN"/>
        </w:rPr>
        <w:t xml:space="preserve"> </w:t>
      </w:r>
      <w:r w:rsidR="005A7541">
        <w:rPr>
          <w:rFonts w:eastAsiaTheme="minorEastAsia" w:hint="eastAsia"/>
          <w:lang w:eastAsia="zh-CN"/>
        </w:rPr>
        <w:t>indication</w:t>
      </w:r>
      <w:r w:rsidR="005A7541">
        <w:rPr>
          <w:rFonts w:eastAsiaTheme="minorEastAsia"/>
          <w:lang w:eastAsia="zh-CN"/>
        </w:rPr>
        <w:t xml:space="preserve"> </w:t>
      </w:r>
      <w:r w:rsidR="005103E2">
        <w:rPr>
          <w:rFonts w:eastAsiaTheme="minorEastAsia"/>
          <w:lang w:eastAsia="zh-CN"/>
        </w:rPr>
        <w:t xml:space="preserve">such as </w:t>
      </w:r>
      <w:r w:rsidR="00980CB4">
        <w:rPr>
          <w:rFonts w:eastAsiaTheme="minorEastAsia" w:hint="eastAsia"/>
          <w:lang w:eastAsia="zh-CN"/>
        </w:rPr>
        <w:t>configur</w:t>
      </w:r>
      <w:r w:rsidR="00980CB4">
        <w:rPr>
          <w:rFonts w:eastAsiaTheme="minorEastAsia"/>
          <w:lang w:eastAsia="zh-CN"/>
        </w:rPr>
        <w:t xml:space="preserve">ation of </w:t>
      </w:r>
      <w:r w:rsidR="005103E2">
        <w:rPr>
          <w:rFonts w:eastAsiaTheme="minorEastAsia"/>
          <w:lang w:eastAsia="zh-CN"/>
        </w:rPr>
        <w:t xml:space="preserve">dedicated </w:t>
      </w:r>
      <w:r w:rsidR="005A7541">
        <w:rPr>
          <w:rFonts w:eastAsiaTheme="minorEastAsia" w:hint="eastAsia"/>
          <w:lang w:eastAsia="zh-CN"/>
        </w:rPr>
        <w:t>resource</w:t>
      </w:r>
      <w:r w:rsidR="005103E2">
        <w:rPr>
          <w:rFonts w:eastAsiaTheme="minorEastAsia"/>
          <w:lang w:eastAsia="zh-CN"/>
        </w:rPr>
        <w:t xml:space="preserve"> for RedCap UEs</w:t>
      </w:r>
      <w:r w:rsidR="005A7541">
        <w:rPr>
          <w:rFonts w:eastAsiaTheme="minorEastAsia" w:hint="eastAsia"/>
          <w:lang w:eastAsia="zh-CN"/>
        </w:rPr>
        <w:t>.</w:t>
      </w:r>
    </w:p>
    <w:p w14:paraId="54F6BDA0" w14:textId="2552E011" w:rsidR="00714E3D" w:rsidRDefault="005103E2" w:rsidP="0089568E">
      <w:pPr>
        <w:pStyle w:val="af6"/>
        <w:rPr>
          <w:rFonts w:eastAsiaTheme="minorEastAsia"/>
          <w:lang w:eastAsia="zh-CN"/>
        </w:rPr>
      </w:pPr>
      <w:r>
        <w:rPr>
          <w:rFonts w:eastAsiaTheme="minorEastAsia"/>
          <w:lang w:eastAsia="zh-CN"/>
        </w:rPr>
        <w:t>Furthermore</w:t>
      </w:r>
      <w:r w:rsidR="00470015">
        <w:rPr>
          <w:rFonts w:eastAsiaTheme="minorEastAsia"/>
          <w:lang w:eastAsia="zh-CN"/>
        </w:rPr>
        <w:t>, early identification could be used together with</w:t>
      </w:r>
      <w:r w:rsidR="00C91531" w:rsidRPr="00C91531">
        <w:t xml:space="preserve"> </w:t>
      </w:r>
      <w:r w:rsidR="00C91531" w:rsidRPr="00C91531">
        <w:rPr>
          <w:rFonts w:eastAsiaTheme="minorEastAsia"/>
          <w:lang w:eastAsia="zh-CN"/>
        </w:rPr>
        <w:t>cell barring and</w:t>
      </w:r>
      <w:r>
        <w:rPr>
          <w:rFonts w:eastAsiaTheme="minorEastAsia"/>
          <w:lang w:eastAsia="zh-CN"/>
        </w:rPr>
        <w:t>/or</w:t>
      </w:r>
      <w:r w:rsidR="00C91531" w:rsidRPr="00C91531">
        <w:rPr>
          <w:rFonts w:eastAsiaTheme="minorEastAsia"/>
          <w:lang w:eastAsia="zh-CN"/>
        </w:rPr>
        <w:t xml:space="preserve"> UAC</w:t>
      </w:r>
      <w:r w:rsidR="00470015">
        <w:rPr>
          <w:rFonts w:eastAsiaTheme="minorEastAsia"/>
          <w:lang w:eastAsia="zh-CN"/>
        </w:rPr>
        <w:t xml:space="preserve">, which </w:t>
      </w:r>
      <w:r>
        <w:rPr>
          <w:rFonts w:eastAsiaTheme="minorEastAsia"/>
          <w:lang w:eastAsia="zh-CN"/>
        </w:rPr>
        <w:t xml:space="preserve">could </w:t>
      </w:r>
      <w:r w:rsidR="00470015">
        <w:rPr>
          <w:rFonts w:eastAsiaTheme="minorEastAsia"/>
          <w:lang w:eastAsia="zh-CN"/>
        </w:rPr>
        <w:t>provide a more dynamic and quick access control depending on the network traffic load</w:t>
      </w:r>
      <w:r w:rsidR="00C91531">
        <w:rPr>
          <w:rFonts w:eastAsiaTheme="minorEastAsia"/>
          <w:lang w:eastAsia="zh-CN"/>
        </w:rPr>
        <w:t xml:space="preserve">, without </w:t>
      </w:r>
      <w:r>
        <w:rPr>
          <w:rFonts w:eastAsiaTheme="minorEastAsia"/>
          <w:lang w:eastAsia="zh-CN"/>
        </w:rPr>
        <w:t xml:space="preserve">the latency introduced </w:t>
      </w:r>
      <w:r w:rsidR="00C91531">
        <w:rPr>
          <w:rFonts w:eastAsiaTheme="minorEastAsia"/>
          <w:lang w:eastAsia="zh-CN"/>
        </w:rPr>
        <w:t>by system information change.</w:t>
      </w:r>
    </w:p>
    <w:p w14:paraId="0493927D" w14:textId="79D652B4" w:rsidR="00126A5A" w:rsidRPr="00C91531" w:rsidRDefault="00470015" w:rsidP="00FC0B46">
      <w:pPr>
        <w:pStyle w:val="af6"/>
        <w:ind w:left="1276" w:hangingChars="638" w:hanging="1276"/>
        <w:rPr>
          <w:rFonts w:eastAsiaTheme="minorEastAsia"/>
          <w:b/>
          <w:bCs/>
          <w:lang w:eastAsia="zh-CN"/>
        </w:rPr>
      </w:pPr>
      <w:bookmarkStart w:id="2" w:name="_Hlk61530388"/>
      <w:r w:rsidRPr="00C91531">
        <w:rPr>
          <w:rFonts w:eastAsiaTheme="minorEastAsia" w:hint="eastAsia"/>
          <w:b/>
          <w:bCs/>
          <w:lang w:eastAsia="zh-CN"/>
        </w:rPr>
        <w:t>O</w:t>
      </w:r>
      <w:r w:rsidRPr="00C91531">
        <w:rPr>
          <w:rFonts w:eastAsiaTheme="minorEastAsia"/>
          <w:b/>
          <w:bCs/>
          <w:lang w:eastAsia="zh-CN"/>
        </w:rPr>
        <w:t xml:space="preserve">bservation </w:t>
      </w:r>
      <w:r w:rsidR="006A178D">
        <w:rPr>
          <w:rFonts w:eastAsiaTheme="minorEastAsia"/>
          <w:b/>
          <w:bCs/>
          <w:lang w:eastAsia="zh-CN"/>
        </w:rPr>
        <w:t>1</w:t>
      </w:r>
      <w:r w:rsidRPr="00C91531">
        <w:rPr>
          <w:rFonts w:eastAsiaTheme="minorEastAsia"/>
          <w:b/>
          <w:bCs/>
          <w:lang w:eastAsia="zh-CN"/>
        </w:rPr>
        <w:t xml:space="preserve">: </w:t>
      </w:r>
      <w:r w:rsidR="00FC0B46">
        <w:rPr>
          <w:rFonts w:eastAsiaTheme="minorEastAsia"/>
          <w:b/>
          <w:bCs/>
          <w:lang w:eastAsia="zh-CN"/>
        </w:rPr>
        <w:t>E</w:t>
      </w:r>
      <w:r w:rsidRPr="00C91531">
        <w:rPr>
          <w:rFonts w:eastAsiaTheme="minorEastAsia"/>
          <w:b/>
          <w:bCs/>
          <w:lang w:eastAsia="zh-CN"/>
        </w:rPr>
        <w:t xml:space="preserve">arly identification could be used together with </w:t>
      </w:r>
      <w:r w:rsidR="00C91531" w:rsidRPr="00C91531">
        <w:rPr>
          <w:rFonts w:eastAsiaTheme="minorEastAsia"/>
          <w:b/>
          <w:bCs/>
          <w:lang w:eastAsia="zh-CN"/>
        </w:rPr>
        <w:t>cell barring and UAC</w:t>
      </w:r>
      <w:r w:rsidRPr="00C91531">
        <w:rPr>
          <w:rFonts w:eastAsiaTheme="minorEastAsia"/>
          <w:b/>
          <w:bCs/>
          <w:lang w:eastAsia="zh-CN"/>
        </w:rPr>
        <w:t xml:space="preserve">, which </w:t>
      </w:r>
      <w:r w:rsidR="005103E2">
        <w:rPr>
          <w:rFonts w:eastAsiaTheme="minorEastAsia"/>
          <w:b/>
          <w:bCs/>
          <w:lang w:eastAsia="zh-CN"/>
        </w:rPr>
        <w:t>could</w:t>
      </w:r>
      <w:r w:rsidR="005103E2" w:rsidRPr="00C91531">
        <w:rPr>
          <w:rFonts w:eastAsiaTheme="minorEastAsia"/>
          <w:b/>
          <w:bCs/>
          <w:lang w:eastAsia="zh-CN"/>
        </w:rPr>
        <w:t xml:space="preserve"> </w:t>
      </w:r>
      <w:r w:rsidRPr="00C91531">
        <w:rPr>
          <w:rFonts w:eastAsiaTheme="minorEastAsia"/>
          <w:b/>
          <w:bCs/>
          <w:lang w:eastAsia="zh-CN"/>
        </w:rPr>
        <w:t>provide a more dynamic and quick access control depending on the network traffic load</w:t>
      </w:r>
      <w:r w:rsidR="00C91531" w:rsidRPr="00C91531">
        <w:rPr>
          <w:rFonts w:eastAsiaTheme="minorEastAsia"/>
          <w:b/>
          <w:bCs/>
          <w:lang w:eastAsia="zh-CN"/>
        </w:rPr>
        <w:t>, without latency caused by system information change</w:t>
      </w:r>
      <w:r w:rsidRPr="00C91531">
        <w:rPr>
          <w:rFonts w:eastAsiaTheme="minorEastAsia"/>
          <w:b/>
          <w:bCs/>
          <w:lang w:eastAsia="zh-CN"/>
        </w:rPr>
        <w:t>.</w:t>
      </w:r>
    </w:p>
    <w:bookmarkEnd w:id="2"/>
    <w:p w14:paraId="3E4EBD1E" w14:textId="75CD26B6" w:rsidR="00F90C93" w:rsidRDefault="005103E2" w:rsidP="00470015">
      <w:pPr>
        <w:pStyle w:val="af6"/>
        <w:rPr>
          <w:rFonts w:eastAsiaTheme="minorEastAsia"/>
          <w:lang w:eastAsia="zh-CN"/>
        </w:rPr>
      </w:pPr>
      <w:r>
        <w:rPr>
          <w:rFonts w:eastAsiaTheme="minorEastAsia"/>
          <w:lang w:eastAsia="zh-CN"/>
        </w:rPr>
        <w:t xml:space="preserve">In last </w:t>
      </w:r>
      <w:r w:rsidRPr="00470015">
        <w:rPr>
          <w:rFonts w:eastAsiaTheme="minorEastAsia"/>
          <w:lang w:eastAsia="zh-CN"/>
        </w:rPr>
        <w:t>RAN2</w:t>
      </w:r>
      <w:r>
        <w:rPr>
          <w:rFonts w:eastAsiaTheme="minorEastAsia"/>
          <w:lang w:eastAsia="zh-CN"/>
        </w:rPr>
        <w:t xml:space="preserve"> meeting,</w:t>
      </w:r>
      <w:r w:rsidR="00470015" w:rsidRPr="00470015">
        <w:rPr>
          <w:rFonts w:eastAsiaTheme="minorEastAsia"/>
          <w:lang w:eastAsia="zh-CN"/>
        </w:rPr>
        <w:t xml:space="preserve"> all possible </w:t>
      </w:r>
      <w:r>
        <w:rPr>
          <w:rFonts w:eastAsiaTheme="minorEastAsia"/>
          <w:lang w:eastAsia="zh-CN"/>
        </w:rPr>
        <w:t xml:space="preserve">solutions </w:t>
      </w:r>
      <w:r w:rsidR="00C91531" w:rsidRPr="00C91531">
        <w:rPr>
          <w:rFonts w:eastAsiaTheme="minorEastAsia"/>
          <w:lang w:eastAsia="zh-CN"/>
        </w:rPr>
        <w:t>(msg1, msg3, msg5)</w:t>
      </w:r>
      <w:r w:rsidR="00470015" w:rsidRPr="00470015">
        <w:rPr>
          <w:rFonts w:eastAsiaTheme="minorEastAsia"/>
          <w:lang w:eastAsia="zh-CN"/>
        </w:rPr>
        <w:t xml:space="preserve"> </w:t>
      </w:r>
      <w:r>
        <w:rPr>
          <w:rFonts w:eastAsiaTheme="minorEastAsia"/>
          <w:lang w:eastAsia="zh-CN"/>
        </w:rPr>
        <w:t xml:space="preserve">were captured </w:t>
      </w:r>
      <w:r w:rsidR="00470015" w:rsidRPr="00470015">
        <w:rPr>
          <w:rFonts w:eastAsiaTheme="minorEastAsia"/>
          <w:lang w:eastAsia="zh-CN"/>
        </w:rPr>
        <w:t xml:space="preserve">in </w:t>
      </w:r>
      <w:r w:rsidR="00470015">
        <w:rPr>
          <w:rFonts w:eastAsiaTheme="minorEastAsia"/>
          <w:lang w:eastAsia="zh-CN"/>
        </w:rPr>
        <w:t xml:space="preserve">the </w:t>
      </w:r>
      <w:r w:rsidRPr="00C14E9C">
        <w:rPr>
          <w:rFonts w:eastAsiaTheme="minorEastAsia"/>
          <w:lang w:eastAsia="zh-CN"/>
        </w:rPr>
        <w:t>TR</w:t>
      </w:r>
      <w:r w:rsidR="00A733E7">
        <w:rPr>
          <w:rFonts w:eastAsiaTheme="minorEastAsia"/>
          <w:lang w:eastAsia="zh-CN"/>
        </w:rPr>
        <w:t xml:space="preserve"> [3] </w:t>
      </w:r>
      <w:r w:rsidR="00C91531" w:rsidRPr="00C91531">
        <w:rPr>
          <w:rFonts w:eastAsiaTheme="minorEastAsia"/>
          <w:lang w:eastAsia="zh-CN"/>
        </w:rPr>
        <w:t xml:space="preserve">without </w:t>
      </w:r>
      <w:r>
        <w:rPr>
          <w:rFonts w:eastAsiaTheme="minorEastAsia"/>
          <w:lang w:eastAsia="zh-CN"/>
        </w:rPr>
        <w:t>preference from</w:t>
      </w:r>
      <w:r w:rsidR="00C91531" w:rsidRPr="00C91531">
        <w:rPr>
          <w:rFonts w:eastAsiaTheme="minorEastAsia"/>
          <w:lang w:eastAsia="zh-CN"/>
        </w:rPr>
        <w:t xml:space="preserve"> RAN2 </w:t>
      </w:r>
      <w:r>
        <w:rPr>
          <w:rFonts w:eastAsiaTheme="minorEastAsia"/>
          <w:lang w:eastAsia="zh-CN"/>
        </w:rPr>
        <w:t>point of view</w:t>
      </w:r>
      <w:r w:rsidR="00A733E7">
        <w:rPr>
          <w:rFonts w:eastAsiaTheme="minorEastAsia"/>
          <w:lang w:eastAsia="zh-CN"/>
        </w:rPr>
        <w:t>.</w:t>
      </w:r>
      <w:r w:rsidR="00C91531">
        <w:rPr>
          <w:rFonts w:eastAsiaTheme="minorEastAsia"/>
          <w:lang w:eastAsia="zh-CN"/>
        </w:rPr>
        <w:t xml:space="preserve"> </w:t>
      </w:r>
      <w:r w:rsidR="001A6FE0">
        <w:rPr>
          <w:rFonts w:eastAsiaTheme="minorEastAsia"/>
          <w:lang w:eastAsia="zh-CN"/>
        </w:rPr>
        <w:t xml:space="preserve">In our opinion, </w:t>
      </w:r>
      <w:r w:rsidR="00C91531">
        <w:rPr>
          <w:rFonts w:eastAsiaTheme="minorEastAsia"/>
          <w:lang w:eastAsia="zh-CN"/>
        </w:rPr>
        <w:t xml:space="preserve">the </w:t>
      </w:r>
      <w:r>
        <w:rPr>
          <w:rFonts w:eastAsiaTheme="minorEastAsia"/>
          <w:lang w:eastAsia="zh-CN"/>
        </w:rPr>
        <w:t xml:space="preserve">gNB could obtain </w:t>
      </w:r>
      <w:r w:rsidR="00FC0B46">
        <w:rPr>
          <w:rFonts w:eastAsiaTheme="minorEastAsia"/>
          <w:lang w:eastAsia="zh-CN"/>
        </w:rPr>
        <w:t>the UE</w:t>
      </w:r>
      <w:r>
        <w:rPr>
          <w:rFonts w:eastAsiaTheme="minorEastAsia"/>
          <w:lang w:eastAsia="zh-CN"/>
        </w:rPr>
        <w:t>’s</w:t>
      </w:r>
      <w:r w:rsidR="00FC0B46">
        <w:rPr>
          <w:rFonts w:eastAsiaTheme="minorEastAsia"/>
          <w:lang w:eastAsia="zh-CN"/>
        </w:rPr>
        <w:t xml:space="preserve"> capability after msg 5, </w:t>
      </w:r>
      <w:r w:rsidR="001A6FE0">
        <w:rPr>
          <w:rFonts w:eastAsiaTheme="minorEastAsia"/>
          <w:lang w:eastAsia="zh-CN"/>
        </w:rPr>
        <w:t xml:space="preserve">which could be used for RedCap UE identification, </w:t>
      </w:r>
      <w:r w:rsidR="00FC0B46">
        <w:rPr>
          <w:rFonts w:eastAsiaTheme="minorEastAsia"/>
          <w:lang w:eastAsia="zh-CN"/>
        </w:rPr>
        <w:t xml:space="preserve">so there’s no </w:t>
      </w:r>
      <w:r w:rsidR="0046747E">
        <w:rPr>
          <w:rFonts w:eastAsiaTheme="minorEastAsia"/>
          <w:lang w:eastAsia="zh-CN"/>
        </w:rPr>
        <w:t xml:space="preserve">strong </w:t>
      </w:r>
      <w:r w:rsidR="00FC0B46">
        <w:rPr>
          <w:rFonts w:eastAsiaTheme="minorEastAsia"/>
          <w:lang w:eastAsia="zh-CN"/>
        </w:rPr>
        <w:t>need to identify UE in msg 5</w:t>
      </w:r>
      <w:r w:rsidR="001A6FE0">
        <w:rPr>
          <w:rFonts w:eastAsiaTheme="minorEastAsia"/>
          <w:lang w:eastAsia="zh-CN"/>
        </w:rPr>
        <w:t xml:space="preserve">. </w:t>
      </w:r>
    </w:p>
    <w:p w14:paraId="161AA7BA" w14:textId="4390DE5F" w:rsidR="00F90C93" w:rsidRDefault="0046747E" w:rsidP="0046747E">
      <w:pPr>
        <w:pStyle w:val="af6"/>
        <w:ind w:left="1276" w:hangingChars="638" w:hanging="1276"/>
        <w:rPr>
          <w:rFonts w:eastAsiaTheme="minorEastAsia"/>
          <w:lang w:eastAsia="zh-CN"/>
        </w:rPr>
      </w:pPr>
      <w:bookmarkStart w:id="3" w:name="_Hlk61605006"/>
      <w:r>
        <w:rPr>
          <w:rFonts w:eastAsiaTheme="minorEastAsia"/>
          <w:b/>
          <w:bCs/>
          <w:lang w:eastAsia="zh-CN"/>
        </w:rPr>
        <w:t xml:space="preserve">Observation2: </w:t>
      </w:r>
      <w:r w:rsidR="00C8327B">
        <w:rPr>
          <w:rFonts w:eastAsiaTheme="minorEastAsia"/>
          <w:b/>
          <w:bCs/>
          <w:lang w:eastAsia="zh-CN"/>
        </w:rPr>
        <w:t>T</w:t>
      </w:r>
      <w:r>
        <w:rPr>
          <w:rFonts w:eastAsiaTheme="minorEastAsia"/>
          <w:b/>
          <w:bCs/>
          <w:lang w:eastAsia="zh-CN"/>
        </w:rPr>
        <w:t>here’s no strong need to use msg 5 for early identification since network could get RedC</w:t>
      </w:r>
      <w:r w:rsidR="00FB65D0">
        <w:rPr>
          <w:rFonts w:eastAsiaTheme="minorEastAsia"/>
          <w:b/>
          <w:bCs/>
          <w:lang w:eastAsia="zh-CN"/>
        </w:rPr>
        <w:t>ap</w:t>
      </w:r>
      <w:r>
        <w:rPr>
          <w:rFonts w:eastAsiaTheme="minorEastAsia"/>
          <w:b/>
          <w:bCs/>
          <w:lang w:eastAsia="zh-CN"/>
        </w:rPr>
        <w:t xml:space="preserve"> UE capability.</w:t>
      </w:r>
    </w:p>
    <w:bookmarkEnd w:id="3"/>
    <w:p w14:paraId="7B00F1C1" w14:textId="0812F012" w:rsidR="00C8327B" w:rsidRDefault="00C8327B" w:rsidP="00470015">
      <w:pPr>
        <w:pStyle w:val="af6"/>
        <w:rPr>
          <w:rFonts w:eastAsiaTheme="minorEastAsia"/>
          <w:lang w:eastAsia="zh-CN"/>
        </w:rPr>
      </w:pPr>
      <w:r w:rsidRPr="00B84E6D">
        <w:rPr>
          <w:rFonts w:eastAsiaTheme="minorEastAsia"/>
          <w:lang w:eastAsia="zh-CN"/>
        </w:rPr>
        <w:t>F</w:t>
      </w:r>
      <w:r w:rsidRPr="00B84E6D">
        <w:rPr>
          <w:rFonts w:eastAsiaTheme="minorEastAsia" w:hint="eastAsia"/>
          <w:lang w:eastAsia="zh-CN"/>
        </w:rPr>
        <w:t>ur</w:t>
      </w:r>
      <w:r w:rsidRPr="00B84E6D">
        <w:rPr>
          <w:rFonts w:eastAsiaTheme="minorEastAsia"/>
          <w:lang w:eastAsia="zh-CN"/>
        </w:rPr>
        <w:t>th</w:t>
      </w:r>
      <w:r w:rsidRPr="00B84E6D">
        <w:rPr>
          <w:rFonts w:eastAsiaTheme="minorEastAsia" w:hint="eastAsia"/>
          <w:lang w:eastAsia="zh-CN"/>
        </w:rPr>
        <w:t>e</w:t>
      </w:r>
      <w:r w:rsidRPr="00B84E6D">
        <w:rPr>
          <w:rFonts w:eastAsiaTheme="minorEastAsia"/>
          <w:lang w:eastAsia="zh-CN"/>
        </w:rPr>
        <w:t>r</w:t>
      </w:r>
      <w:r w:rsidRPr="00B84E6D">
        <w:rPr>
          <w:rFonts w:eastAsiaTheme="minorEastAsia" w:hint="eastAsia"/>
          <w:lang w:eastAsia="zh-CN"/>
        </w:rPr>
        <w:t>more</w:t>
      </w:r>
      <w:r w:rsidRPr="00B84E6D">
        <w:rPr>
          <w:rFonts w:eastAsiaTheme="minorEastAsia"/>
          <w:lang w:eastAsia="zh-CN"/>
        </w:rPr>
        <w:t>, a</w:t>
      </w:r>
      <w:r>
        <w:rPr>
          <w:rFonts w:eastAsiaTheme="minorEastAsia"/>
          <w:lang w:eastAsia="zh-CN"/>
        </w:rPr>
        <w:t xml:space="preserve">s for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selection</w:t>
      </w:r>
      <w:r>
        <w:rPr>
          <w:rFonts w:eastAsiaTheme="minorEastAsia"/>
          <w:lang w:eastAsia="zh-CN"/>
        </w:rPr>
        <w:t xml:space="preserve"> between </w:t>
      </w:r>
      <w:r>
        <w:rPr>
          <w:rFonts w:eastAsiaTheme="minorEastAsia" w:hint="eastAsia"/>
          <w:lang w:eastAsia="zh-CN"/>
        </w:rPr>
        <w:t>msg</w:t>
      </w:r>
      <w:r>
        <w:rPr>
          <w:rFonts w:eastAsiaTheme="minorEastAsia"/>
          <w:lang w:eastAsia="zh-CN"/>
        </w:rPr>
        <w:t xml:space="preserve">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msg</w:t>
      </w:r>
      <w:r>
        <w:rPr>
          <w:rFonts w:eastAsiaTheme="minorEastAsia"/>
          <w:lang w:eastAsia="zh-CN"/>
        </w:rPr>
        <w:t xml:space="preserve">3 </w:t>
      </w:r>
      <w:r>
        <w:rPr>
          <w:rFonts w:eastAsiaTheme="minorEastAsia" w:hint="eastAsia"/>
          <w:lang w:eastAsia="zh-CN"/>
        </w:rPr>
        <w:t>base</w:t>
      </w:r>
      <w:r>
        <w:rPr>
          <w:rFonts w:eastAsiaTheme="minorEastAsia"/>
          <w:lang w:eastAsia="zh-CN"/>
        </w:rPr>
        <w:t xml:space="preserve">d solutions, mg3 is preferred </w:t>
      </w:r>
      <w:r w:rsidR="00B84E6D" w:rsidRPr="00B84E6D">
        <w:rPr>
          <w:rFonts w:eastAsiaTheme="minorEastAsia"/>
          <w:lang w:eastAsia="zh-CN"/>
        </w:rPr>
        <w:t>for RedCap UEs identification</w:t>
      </w:r>
      <w:r w:rsidR="00B84E6D">
        <w:rPr>
          <w:rFonts w:eastAsiaTheme="minorEastAsia"/>
          <w:lang w:eastAsia="zh-CN"/>
        </w:rPr>
        <w:t xml:space="preserve"> from our point of view </w:t>
      </w:r>
      <w:r>
        <w:rPr>
          <w:rFonts w:eastAsiaTheme="minorEastAsia"/>
          <w:lang w:eastAsia="zh-CN"/>
        </w:rPr>
        <w:t>due to following</w:t>
      </w:r>
      <w:r w:rsidR="00B84E6D">
        <w:rPr>
          <w:rFonts w:eastAsiaTheme="minorEastAsia"/>
          <w:lang w:eastAsia="zh-CN"/>
        </w:rPr>
        <w:t xml:space="preserve"> </w:t>
      </w:r>
      <w:r w:rsidR="00B84E6D">
        <w:rPr>
          <w:rFonts w:eastAsiaTheme="minorEastAsia" w:hint="eastAsia"/>
          <w:lang w:eastAsia="zh-CN"/>
        </w:rPr>
        <w:t>considerations</w:t>
      </w:r>
      <w:r w:rsidR="00F14506">
        <w:rPr>
          <w:rFonts w:eastAsiaTheme="minorEastAsia" w:hint="eastAsia"/>
          <w:lang w:eastAsia="zh-CN"/>
        </w:rPr>
        <w:t>:</w:t>
      </w:r>
    </w:p>
    <w:p w14:paraId="61ED0E8B" w14:textId="6AEA419F" w:rsidR="00C14E9C" w:rsidRDefault="00B84E6D" w:rsidP="00470015">
      <w:pPr>
        <w:pStyle w:val="af6"/>
        <w:rPr>
          <w:rFonts w:eastAsiaTheme="minorEastAsia"/>
          <w:lang w:eastAsia="zh-CN"/>
        </w:rPr>
      </w:pPr>
      <w:r>
        <w:rPr>
          <w:rFonts w:eastAsiaTheme="minorEastAsia"/>
          <w:lang w:eastAsia="zh-CN"/>
        </w:rPr>
        <w:t>T</w:t>
      </w:r>
      <w:r w:rsidR="002B510D">
        <w:rPr>
          <w:rFonts w:eastAsiaTheme="minorEastAsia"/>
          <w:lang w:eastAsia="zh-CN"/>
        </w:rPr>
        <w:t xml:space="preserve">he main purpose of introducing early identification is </w:t>
      </w:r>
      <w:r w:rsidR="002B510D">
        <w:rPr>
          <w:rFonts w:eastAsiaTheme="minorEastAsia" w:hint="eastAsia"/>
          <w:lang w:eastAsia="zh-CN"/>
        </w:rPr>
        <w:t>t</w:t>
      </w:r>
      <w:r w:rsidR="002B510D">
        <w:rPr>
          <w:rFonts w:eastAsiaTheme="minorEastAsia"/>
          <w:lang w:eastAsia="zh-CN"/>
        </w:rPr>
        <w:t xml:space="preserve">o solve the coexistence issue of </w:t>
      </w:r>
      <w:r w:rsidR="002B510D">
        <w:rPr>
          <w:rFonts w:eastAsiaTheme="minorEastAsia" w:hint="eastAsia"/>
          <w:lang w:eastAsia="zh-CN"/>
        </w:rPr>
        <w:t>RedCap</w:t>
      </w:r>
      <w:r w:rsidR="002B510D">
        <w:rPr>
          <w:rFonts w:eastAsiaTheme="minorEastAsia"/>
          <w:lang w:eastAsia="zh-CN"/>
        </w:rPr>
        <w:t xml:space="preserve"> </w:t>
      </w:r>
      <w:r w:rsidR="002B510D">
        <w:rPr>
          <w:rFonts w:eastAsiaTheme="minorEastAsia" w:hint="eastAsia"/>
          <w:lang w:eastAsia="zh-CN"/>
        </w:rPr>
        <w:t>UEs</w:t>
      </w:r>
      <w:r w:rsidR="002B510D">
        <w:rPr>
          <w:rFonts w:eastAsiaTheme="minorEastAsia"/>
          <w:lang w:eastAsia="zh-CN"/>
        </w:rPr>
        <w:t xml:space="preserve"> </w:t>
      </w:r>
      <w:r w:rsidR="002B510D">
        <w:rPr>
          <w:rFonts w:eastAsiaTheme="minorEastAsia" w:hint="eastAsia"/>
          <w:lang w:eastAsia="zh-CN"/>
        </w:rPr>
        <w:t>and</w:t>
      </w:r>
      <w:r w:rsidR="002B510D">
        <w:rPr>
          <w:rFonts w:eastAsiaTheme="minorEastAsia"/>
          <w:lang w:eastAsia="zh-CN"/>
        </w:rPr>
        <w:t xml:space="preserve"> </w:t>
      </w:r>
      <w:r w:rsidR="002B510D">
        <w:rPr>
          <w:rFonts w:eastAsiaTheme="minorEastAsia" w:hint="eastAsia"/>
          <w:lang w:eastAsia="zh-CN"/>
        </w:rPr>
        <w:t>normal</w:t>
      </w:r>
      <w:r w:rsidR="002B510D">
        <w:rPr>
          <w:rFonts w:eastAsiaTheme="minorEastAsia"/>
          <w:lang w:eastAsia="zh-CN"/>
        </w:rPr>
        <w:t xml:space="preserve"> </w:t>
      </w:r>
      <w:r w:rsidR="002B510D">
        <w:rPr>
          <w:rFonts w:eastAsiaTheme="minorEastAsia" w:hint="eastAsia"/>
          <w:lang w:eastAsia="zh-CN"/>
        </w:rPr>
        <w:t>UE</w:t>
      </w:r>
      <w:r w:rsidR="002B510D">
        <w:rPr>
          <w:rFonts w:eastAsiaTheme="minorEastAsia"/>
          <w:lang w:eastAsia="zh-CN"/>
        </w:rPr>
        <w:t>s</w:t>
      </w:r>
      <w:r w:rsidR="00F14506">
        <w:rPr>
          <w:rFonts w:eastAsiaTheme="minorEastAsia"/>
          <w:lang w:eastAsia="zh-CN"/>
        </w:rPr>
        <w:t xml:space="preserve"> (e.g., special handling</w:t>
      </w:r>
      <w:r w:rsidR="009577AB">
        <w:rPr>
          <w:rFonts w:eastAsiaTheme="minorEastAsia"/>
          <w:lang w:eastAsia="zh-CN"/>
        </w:rPr>
        <w:t xml:space="preserve"> </w:t>
      </w:r>
      <w:r w:rsidR="009577AB">
        <w:rPr>
          <w:rFonts w:eastAsiaTheme="minorEastAsia" w:hint="eastAsia"/>
          <w:lang w:eastAsia="zh-CN"/>
        </w:rPr>
        <w:t>for</w:t>
      </w:r>
      <w:r w:rsidR="009577AB">
        <w:rPr>
          <w:rFonts w:eastAsiaTheme="minorEastAsia"/>
          <w:lang w:eastAsia="zh-CN"/>
        </w:rPr>
        <w:t xml:space="preserve"> </w:t>
      </w:r>
      <w:r w:rsidR="009577AB">
        <w:rPr>
          <w:rFonts w:eastAsiaTheme="minorEastAsia" w:hint="eastAsia"/>
          <w:lang w:eastAsia="zh-CN"/>
        </w:rPr>
        <w:t>Red</w:t>
      </w:r>
      <w:r w:rsidR="009577AB">
        <w:rPr>
          <w:rFonts w:eastAsiaTheme="minorEastAsia"/>
          <w:lang w:eastAsia="zh-CN"/>
        </w:rPr>
        <w:t>Cap UEs</w:t>
      </w:r>
      <w:r w:rsidR="00F14506">
        <w:rPr>
          <w:rFonts w:eastAsiaTheme="minorEastAsia"/>
          <w:lang w:eastAsia="zh-CN"/>
        </w:rPr>
        <w:t>)</w:t>
      </w:r>
      <w:r>
        <w:rPr>
          <w:rFonts w:eastAsiaTheme="minorEastAsia"/>
          <w:lang w:eastAsia="zh-CN"/>
        </w:rPr>
        <w:t>,</w:t>
      </w:r>
      <w:r w:rsidR="002B510D">
        <w:rPr>
          <w:rFonts w:eastAsiaTheme="minorEastAsia"/>
          <w:lang w:eastAsia="zh-CN"/>
        </w:rPr>
        <w:t xml:space="preserve"> </w:t>
      </w:r>
      <w:r w:rsidR="00F14506">
        <w:rPr>
          <w:rFonts w:eastAsiaTheme="minorEastAsia"/>
          <w:lang w:eastAsia="zh-CN"/>
        </w:rPr>
        <w:t xml:space="preserve">as well as </w:t>
      </w:r>
      <w:r w:rsidR="002B510D">
        <w:rPr>
          <w:rFonts w:eastAsiaTheme="minorEastAsia"/>
          <w:lang w:eastAsia="zh-CN"/>
        </w:rPr>
        <w:t>for access control</w:t>
      </w:r>
      <w:r w:rsidR="00C96669">
        <w:rPr>
          <w:rFonts w:eastAsiaTheme="minorEastAsia"/>
          <w:lang w:eastAsia="zh-CN"/>
        </w:rPr>
        <w:t>. For the coexistence issue,</w:t>
      </w:r>
      <w:r w:rsidR="002B510D">
        <w:rPr>
          <w:rFonts w:eastAsiaTheme="minorEastAsia"/>
          <w:lang w:eastAsia="zh-CN"/>
        </w:rPr>
        <w:t xml:space="preserve"> </w:t>
      </w:r>
      <w:r w:rsidR="00C96669">
        <w:rPr>
          <w:rFonts w:eastAsiaTheme="minorEastAsia"/>
          <w:lang w:eastAsia="zh-CN"/>
        </w:rPr>
        <w:t xml:space="preserve">as </w:t>
      </w:r>
      <w:r w:rsidR="002B510D">
        <w:rPr>
          <w:rFonts w:eastAsiaTheme="minorEastAsia"/>
          <w:lang w:eastAsia="zh-CN"/>
        </w:rPr>
        <w:t xml:space="preserve">we discussed above, </w:t>
      </w:r>
      <w:r w:rsidR="0079276F">
        <w:rPr>
          <w:rFonts w:eastAsiaTheme="minorEastAsia"/>
          <w:lang w:eastAsia="zh-CN"/>
        </w:rPr>
        <w:t>RedCap UEs could work as normal UEs</w:t>
      </w:r>
      <w:r w:rsidR="00C96669">
        <w:rPr>
          <w:rFonts w:eastAsiaTheme="minorEastAsia"/>
          <w:lang w:eastAsia="zh-CN"/>
        </w:rPr>
        <w:t xml:space="preserve"> in some </w:t>
      </w:r>
      <w:r w:rsidR="004639C3">
        <w:rPr>
          <w:rFonts w:eastAsiaTheme="minorEastAsia" w:hint="eastAsia"/>
          <w:lang w:eastAsia="zh-CN"/>
        </w:rPr>
        <w:t>scenarios</w:t>
      </w:r>
      <w:r>
        <w:rPr>
          <w:rFonts w:eastAsiaTheme="minorEastAsia"/>
          <w:lang w:eastAsia="zh-CN"/>
        </w:rPr>
        <w:t>. I</w:t>
      </w:r>
      <w:r w:rsidR="0079276F">
        <w:rPr>
          <w:rFonts w:eastAsiaTheme="minorEastAsia"/>
          <w:lang w:eastAsia="zh-CN"/>
        </w:rPr>
        <w:t>n other words, the impact of coexistence of RedCap UEs and normal UEs could be ignored</w:t>
      </w:r>
      <w:r w:rsidR="004639C3">
        <w:rPr>
          <w:rFonts w:eastAsiaTheme="minorEastAsia"/>
          <w:lang w:eastAsia="zh-CN"/>
        </w:rPr>
        <w:t xml:space="preserve"> </w:t>
      </w:r>
      <w:r w:rsidR="004639C3">
        <w:rPr>
          <w:rFonts w:eastAsiaTheme="minorEastAsia" w:hint="eastAsia"/>
          <w:lang w:eastAsia="zh-CN"/>
        </w:rPr>
        <w:t>in</w:t>
      </w:r>
      <w:r w:rsidR="004639C3">
        <w:rPr>
          <w:rFonts w:eastAsiaTheme="minorEastAsia"/>
          <w:lang w:eastAsia="zh-CN"/>
        </w:rPr>
        <w:t xml:space="preserve"> </w:t>
      </w:r>
      <w:r w:rsidR="004639C3">
        <w:rPr>
          <w:rFonts w:eastAsiaTheme="minorEastAsia" w:hint="eastAsia"/>
          <w:lang w:eastAsia="zh-CN"/>
        </w:rPr>
        <w:t>certain</w:t>
      </w:r>
      <w:r w:rsidR="004639C3">
        <w:rPr>
          <w:rFonts w:eastAsiaTheme="minorEastAsia"/>
          <w:lang w:eastAsia="zh-CN"/>
        </w:rPr>
        <w:t xml:space="preserve"> </w:t>
      </w:r>
      <w:r w:rsidR="004639C3">
        <w:rPr>
          <w:rFonts w:eastAsiaTheme="minorEastAsia" w:hint="eastAsia"/>
          <w:lang w:eastAsia="zh-CN"/>
        </w:rPr>
        <w:t>scenarios</w:t>
      </w:r>
      <w:r w:rsidR="00C96669">
        <w:rPr>
          <w:rFonts w:eastAsiaTheme="minorEastAsia"/>
          <w:lang w:eastAsia="zh-CN"/>
        </w:rPr>
        <w:t>. T</w:t>
      </w:r>
      <w:r w:rsidR="002B510D">
        <w:rPr>
          <w:rFonts w:eastAsiaTheme="minorEastAsia"/>
          <w:lang w:eastAsia="zh-CN"/>
        </w:rPr>
        <w:t>herefore,</w:t>
      </w:r>
      <w:r w:rsidR="00C96669">
        <w:rPr>
          <w:rFonts w:eastAsiaTheme="minorEastAsia"/>
          <w:lang w:eastAsia="zh-CN"/>
        </w:rPr>
        <w:t xml:space="preserve"> it’s </w:t>
      </w:r>
      <w:r w:rsidR="00F14506">
        <w:rPr>
          <w:rFonts w:eastAsiaTheme="minorEastAsia"/>
          <w:lang w:eastAsia="zh-CN"/>
        </w:rPr>
        <w:t>un</w:t>
      </w:r>
      <w:r w:rsidR="00C96669">
        <w:rPr>
          <w:rFonts w:eastAsiaTheme="minorEastAsia"/>
          <w:lang w:eastAsia="zh-CN"/>
        </w:rPr>
        <w:t xml:space="preserve">necessary to use extra physical layer design such as separate initial UL BWP, separate PRACH resource or </w:t>
      </w:r>
      <w:r w:rsidR="00C96669" w:rsidRPr="00C96669">
        <w:rPr>
          <w:rFonts w:eastAsiaTheme="minorEastAsia"/>
          <w:lang w:eastAsia="zh-CN"/>
        </w:rPr>
        <w:t>PRACH preamble partitioning</w:t>
      </w:r>
      <w:r w:rsidR="00C96669">
        <w:rPr>
          <w:rFonts w:eastAsiaTheme="minorEastAsia"/>
          <w:lang w:eastAsia="zh-CN"/>
        </w:rPr>
        <w:t xml:space="preserve"> to solve a </w:t>
      </w:r>
      <w:r w:rsidR="00953F75">
        <w:rPr>
          <w:rFonts w:eastAsiaTheme="minorEastAsia"/>
          <w:lang w:eastAsia="zh-CN"/>
        </w:rPr>
        <w:t xml:space="preserve">potential </w:t>
      </w:r>
      <w:r w:rsidR="00C96669">
        <w:rPr>
          <w:rFonts w:eastAsiaTheme="minorEastAsia"/>
          <w:lang w:eastAsia="zh-CN"/>
        </w:rPr>
        <w:t xml:space="preserve">problem </w:t>
      </w:r>
      <w:r w:rsidR="00F14506">
        <w:rPr>
          <w:rFonts w:eastAsiaTheme="minorEastAsia"/>
          <w:lang w:eastAsia="zh-CN"/>
        </w:rPr>
        <w:t xml:space="preserve">that </w:t>
      </w:r>
      <w:r w:rsidR="00953F75">
        <w:rPr>
          <w:rFonts w:eastAsiaTheme="minorEastAsia"/>
          <w:lang w:eastAsia="zh-CN"/>
        </w:rPr>
        <w:t xml:space="preserve">does </w:t>
      </w:r>
      <w:r w:rsidR="00F14506">
        <w:rPr>
          <w:rFonts w:eastAsiaTheme="minorEastAsia"/>
          <w:lang w:eastAsia="zh-CN"/>
        </w:rPr>
        <w:t>not always happen</w:t>
      </w:r>
      <w:r w:rsidR="00C96669">
        <w:rPr>
          <w:rFonts w:eastAsiaTheme="minorEastAsia"/>
          <w:lang w:eastAsia="zh-CN"/>
        </w:rPr>
        <w:t xml:space="preserve">. </w:t>
      </w:r>
      <w:r w:rsidR="0079276F">
        <w:rPr>
          <w:rFonts w:eastAsiaTheme="minorEastAsia"/>
          <w:lang w:eastAsia="zh-CN"/>
        </w:rPr>
        <w:t xml:space="preserve">Besides, msg1 based solution has potential impact on PRACH capacity. </w:t>
      </w:r>
      <w:r w:rsidR="00C14E9C">
        <w:rPr>
          <w:rFonts w:eastAsiaTheme="minorEastAsia"/>
          <w:lang w:eastAsia="zh-CN"/>
        </w:rPr>
        <w:t>Compared with msg</w:t>
      </w:r>
      <w:r w:rsidR="004639C3">
        <w:rPr>
          <w:rFonts w:eastAsiaTheme="minorEastAsia"/>
          <w:lang w:eastAsia="zh-CN"/>
        </w:rPr>
        <w:t>1</w:t>
      </w:r>
      <w:r w:rsidR="004639C3">
        <w:rPr>
          <w:rFonts w:eastAsiaTheme="minorEastAsia" w:hint="eastAsia"/>
          <w:lang w:eastAsia="zh-CN"/>
        </w:rPr>
        <w:t>based</w:t>
      </w:r>
      <w:r w:rsidR="004639C3">
        <w:rPr>
          <w:rFonts w:eastAsiaTheme="minorEastAsia"/>
          <w:lang w:eastAsia="zh-CN"/>
        </w:rPr>
        <w:t xml:space="preserve"> </w:t>
      </w:r>
      <w:r w:rsidR="004639C3">
        <w:rPr>
          <w:rFonts w:eastAsiaTheme="minorEastAsia" w:hint="eastAsia"/>
          <w:lang w:eastAsia="zh-CN"/>
        </w:rPr>
        <w:t>solution</w:t>
      </w:r>
      <w:r w:rsidR="00C14E9C">
        <w:rPr>
          <w:rFonts w:eastAsiaTheme="minorEastAsia"/>
          <w:lang w:eastAsia="zh-CN"/>
        </w:rPr>
        <w:t xml:space="preserve">, </w:t>
      </w:r>
      <w:r w:rsidR="00C96669">
        <w:rPr>
          <w:rFonts w:eastAsiaTheme="minorEastAsia"/>
          <w:lang w:eastAsia="zh-CN"/>
        </w:rPr>
        <w:t xml:space="preserve">msg3 </w:t>
      </w:r>
      <w:r w:rsidR="004639C3">
        <w:rPr>
          <w:rFonts w:eastAsiaTheme="minorEastAsia" w:hint="eastAsia"/>
          <w:lang w:eastAsia="zh-CN"/>
        </w:rPr>
        <w:t>based</w:t>
      </w:r>
      <w:r w:rsidR="004639C3">
        <w:rPr>
          <w:rFonts w:eastAsiaTheme="minorEastAsia"/>
          <w:lang w:eastAsia="zh-CN"/>
        </w:rPr>
        <w:t xml:space="preserve"> </w:t>
      </w:r>
      <w:r w:rsidR="004639C3">
        <w:rPr>
          <w:rFonts w:eastAsiaTheme="minorEastAsia" w:hint="eastAsia"/>
          <w:lang w:eastAsia="zh-CN"/>
        </w:rPr>
        <w:t>solution</w:t>
      </w:r>
      <w:r w:rsidR="004639C3">
        <w:rPr>
          <w:rFonts w:eastAsiaTheme="minorEastAsia"/>
          <w:lang w:eastAsia="zh-CN"/>
        </w:rPr>
        <w:t xml:space="preserve"> </w:t>
      </w:r>
      <w:r w:rsidR="00C96669">
        <w:rPr>
          <w:rFonts w:eastAsiaTheme="minorEastAsia"/>
          <w:lang w:eastAsia="zh-CN"/>
        </w:rPr>
        <w:t>is simpler</w:t>
      </w:r>
      <w:r w:rsidR="00C14E9C">
        <w:rPr>
          <w:rFonts w:eastAsiaTheme="minorEastAsia"/>
          <w:lang w:eastAsia="zh-CN"/>
        </w:rPr>
        <w:t xml:space="preserve"> and </w:t>
      </w:r>
      <w:r w:rsidR="0079276F">
        <w:rPr>
          <w:rFonts w:eastAsiaTheme="minorEastAsia"/>
          <w:lang w:eastAsia="zh-CN"/>
        </w:rPr>
        <w:t>has</w:t>
      </w:r>
      <w:r w:rsidR="00C14E9C">
        <w:rPr>
          <w:rFonts w:eastAsiaTheme="minorEastAsia"/>
          <w:lang w:eastAsia="zh-CN"/>
        </w:rPr>
        <w:t xml:space="preserve"> less specification affect</w:t>
      </w:r>
      <w:r w:rsidR="00C96669">
        <w:rPr>
          <w:rFonts w:eastAsiaTheme="minorEastAsia"/>
          <w:lang w:eastAsia="zh-CN"/>
        </w:rPr>
        <w:t>. A</w:t>
      </w:r>
      <w:r w:rsidR="0079276F">
        <w:rPr>
          <w:rFonts w:eastAsiaTheme="minorEastAsia"/>
          <w:lang w:eastAsia="zh-CN"/>
        </w:rPr>
        <w:t xml:space="preserve">s </w:t>
      </w:r>
      <w:r w:rsidR="00C96669">
        <w:rPr>
          <w:rFonts w:eastAsiaTheme="minorEastAsia"/>
          <w:lang w:eastAsia="zh-CN"/>
        </w:rPr>
        <w:t xml:space="preserve">for the purpose of access control, </w:t>
      </w:r>
      <w:r w:rsidR="00953F75">
        <w:rPr>
          <w:rFonts w:eastAsiaTheme="minorEastAsia"/>
          <w:lang w:eastAsia="zh-CN"/>
        </w:rPr>
        <w:t xml:space="preserve">in our opinion, </w:t>
      </w:r>
      <w:r w:rsidR="00C96669">
        <w:rPr>
          <w:rFonts w:eastAsiaTheme="minorEastAsia"/>
          <w:lang w:eastAsia="zh-CN"/>
        </w:rPr>
        <w:t xml:space="preserve">there’s no big difference </w:t>
      </w:r>
      <w:r w:rsidR="004639C3">
        <w:rPr>
          <w:rFonts w:eastAsiaTheme="minorEastAsia" w:hint="eastAsia"/>
          <w:lang w:eastAsia="zh-CN"/>
        </w:rPr>
        <w:t>between</w:t>
      </w:r>
      <w:r w:rsidR="00C96669">
        <w:rPr>
          <w:rFonts w:eastAsiaTheme="minorEastAsia"/>
          <w:lang w:eastAsia="zh-CN"/>
        </w:rPr>
        <w:t xml:space="preserve"> th</w:t>
      </w:r>
      <w:r w:rsidR="00C14E9C">
        <w:rPr>
          <w:rFonts w:eastAsiaTheme="minorEastAsia"/>
          <w:lang w:eastAsia="zh-CN"/>
        </w:rPr>
        <w:t>ese two solutions.</w:t>
      </w:r>
    </w:p>
    <w:p w14:paraId="2C9BD005" w14:textId="363CE5AB" w:rsidR="00FC0B46" w:rsidRPr="00FC0B46" w:rsidRDefault="00FC0B46" w:rsidP="00FC0B46">
      <w:pPr>
        <w:pStyle w:val="af6"/>
        <w:ind w:left="992" w:hangingChars="496" w:hanging="992"/>
        <w:rPr>
          <w:rFonts w:eastAsiaTheme="minorEastAsia"/>
          <w:b/>
          <w:bCs/>
          <w:lang w:eastAsia="zh-CN"/>
        </w:rPr>
      </w:pPr>
      <w:bookmarkStart w:id="4" w:name="_Hlk61605014"/>
      <w:r w:rsidRPr="00FC0B46">
        <w:rPr>
          <w:rFonts w:eastAsiaTheme="minorEastAsia"/>
          <w:b/>
          <w:bCs/>
          <w:lang w:eastAsia="zh-CN"/>
        </w:rPr>
        <w:t xml:space="preserve">Proposal </w:t>
      </w:r>
      <w:r w:rsidR="00B84E6D">
        <w:rPr>
          <w:rFonts w:eastAsiaTheme="minorEastAsia"/>
          <w:b/>
          <w:bCs/>
          <w:lang w:eastAsia="zh-CN"/>
        </w:rPr>
        <w:t>3</w:t>
      </w:r>
      <w:r w:rsidRPr="00FC0B46">
        <w:rPr>
          <w:rFonts w:eastAsiaTheme="minorEastAsia"/>
          <w:b/>
          <w:bCs/>
          <w:lang w:eastAsia="zh-CN"/>
        </w:rPr>
        <w:t xml:space="preserve">: </w:t>
      </w:r>
      <w:r w:rsidR="00A12546">
        <w:rPr>
          <w:rFonts w:eastAsiaTheme="minorEastAsia"/>
          <w:b/>
          <w:bCs/>
          <w:lang w:eastAsia="zh-CN"/>
        </w:rPr>
        <w:t xml:space="preserve">Msg3 </w:t>
      </w:r>
      <w:r w:rsidR="006A178D">
        <w:rPr>
          <w:rFonts w:eastAsiaTheme="minorEastAsia"/>
          <w:b/>
          <w:bCs/>
          <w:lang w:eastAsia="zh-CN"/>
        </w:rPr>
        <w:t>is preferred to</w:t>
      </w:r>
      <w:r w:rsidR="00A12546">
        <w:rPr>
          <w:rFonts w:eastAsiaTheme="minorEastAsia"/>
          <w:b/>
          <w:bCs/>
          <w:lang w:eastAsia="zh-CN"/>
        </w:rPr>
        <w:t xml:space="preserve"> be used for early identification.</w:t>
      </w:r>
    </w:p>
    <w:bookmarkEnd w:id="4"/>
    <w:p w14:paraId="6E89B4AE" w14:textId="4ECF57EB" w:rsidR="00CD4C7B" w:rsidRPr="001625D3" w:rsidRDefault="00315925" w:rsidP="002C2AF9">
      <w:pPr>
        <w:pStyle w:val="1"/>
      </w:pPr>
      <w:r w:rsidRPr="001625D3">
        <w:rPr>
          <w:lang w:eastAsia="zh-CN"/>
        </w:rPr>
        <w:t>Conclusions</w:t>
      </w:r>
    </w:p>
    <w:p w14:paraId="33E57265" w14:textId="7658F374"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6A178D">
        <w:rPr>
          <w:rFonts w:ascii="Times New Roman" w:hAnsi="Times New Roman"/>
          <w:sz w:val="22"/>
          <w:szCs w:val="22"/>
          <w:lang w:eastAsia="zh-CN"/>
        </w:rPr>
        <w:t>early identification open issues</w:t>
      </w:r>
      <w:r w:rsidR="00E86886">
        <w:rPr>
          <w:rFonts w:ascii="Times New Roman" w:hAnsi="Times New Roman"/>
          <w:sz w:val="22"/>
          <w:szCs w:val="22"/>
          <w:lang w:eastAsia="zh-CN"/>
        </w:rPr>
        <w:t>. Our o</w:t>
      </w:r>
      <w:r w:rsidR="00B310D3">
        <w:rPr>
          <w:rFonts w:ascii="Times New Roman" w:hAnsi="Times New Roman"/>
          <w:sz w:val="22"/>
          <w:szCs w:val="22"/>
          <w:lang w:eastAsia="zh-CN"/>
        </w:rPr>
        <w:t xml:space="preserve">bservations </w:t>
      </w:r>
      <w:r w:rsidR="00E86886">
        <w:rPr>
          <w:rFonts w:ascii="Times New Roman" w:hAnsi="Times New Roman"/>
          <w:sz w:val="22"/>
          <w:szCs w:val="22"/>
          <w:lang w:eastAsia="zh-CN"/>
        </w:rPr>
        <w:t xml:space="preserve">and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48EAECB9" w14:textId="5E2F055A" w:rsidR="00375932" w:rsidRDefault="00375932" w:rsidP="00375932">
      <w:pPr>
        <w:pStyle w:val="af6"/>
        <w:ind w:left="1276" w:hangingChars="638" w:hanging="1276"/>
        <w:rPr>
          <w:rFonts w:eastAsiaTheme="minorEastAsia"/>
          <w:b/>
          <w:bCs/>
          <w:lang w:eastAsia="zh-CN"/>
        </w:rPr>
      </w:pPr>
      <w:r w:rsidRPr="00C91531">
        <w:rPr>
          <w:rFonts w:eastAsiaTheme="minorEastAsia" w:hint="eastAsia"/>
          <w:b/>
          <w:bCs/>
          <w:lang w:eastAsia="zh-CN"/>
        </w:rPr>
        <w:lastRenderedPageBreak/>
        <w:t>O</w:t>
      </w:r>
      <w:r w:rsidRPr="00C91531">
        <w:rPr>
          <w:rFonts w:eastAsiaTheme="minorEastAsia"/>
          <w:b/>
          <w:bCs/>
          <w:lang w:eastAsia="zh-CN"/>
        </w:rPr>
        <w:t xml:space="preserve">bservation </w:t>
      </w:r>
      <w:r>
        <w:rPr>
          <w:rFonts w:eastAsiaTheme="minorEastAsia"/>
          <w:b/>
          <w:bCs/>
          <w:lang w:eastAsia="zh-CN"/>
        </w:rPr>
        <w:t>1</w:t>
      </w:r>
      <w:r w:rsidRPr="00C91531">
        <w:rPr>
          <w:rFonts w:eastAsiaTheme="minorEastAsia"/>
          <w:b/>
          <w:bCs/>
          <w:lang w:eastAsia="zh-CN"/>
        </w:rPr>
        <w:t xml:space="preserve">: </w:t>
      </w:r>
      <w:r>
        <w:rPr>
          <w:rFonts w:eastAsiaTheme="minorEastAsia"/>
          <w:b/>
          <w:bCs/>
          <w:lang w:eastAsia="zh-CN"/>
        </w:rPr>
        <w:t>E</w:t>
      </w:r>
      <w:r w:rsidRPr="00C91531">
        <w:rPr>
          <w:rFonts w:eastAsiaTheme="minorEastAsia"/>
          <w:b/>
          <w:bCs/>
          <w:lang w:eastAsia="zh-CN"/>
        </w:rPr>
        <w:t xml:space="preserve">arly identification could be used together with cell barring and UAC, which </w:t>
      </w:r>
      <w:r>
        <w:rPr>
          <w:rFonts w:eastAsiaTheme="minorEastAsia"/>
          <w:b/>
          <w:bCs/>
          <w:lang w:eastAsia="zh-CN"/>
        </w:rPr>
        <w:t>could</w:t>
      </w:r>
      <w:r w:rsidRPr="00C91531">
        <w:rPr>
          <w:rFonts w:eastAsiaTheme="minorEastAsia"/>
          <w:b/>
          <w:bCs/>
          <w:lang w:eastAsia="zh-CN"/>
        </w:rPr>
        <w:t xml:space="preserve"> provide a more dynamic and quick access control depending on the network traffic load, without latency caused by system information change.</w:t>
      </w:r>
    </w:p>
    <w:p w14:paraId="61DD13E9" w14:textId="71A5CD4C" w:rsidR="00375932" w:rsidRDefault="00375932" w:rsidP="00375932">
      <w:pPr>
        <w:pStyle w:val="af6"/>
        <w:ind w:left="1276" w:hangingChars="638" w:hanging="1276"/>
        <w:rPr>
          <w:rFonts w:eastAsiaTheme="minorEastAsia"/>
          <w:lang w:eastAsia="zh-CN"/>
        </w:rPr>
      </w:pPr>
      <w:r>
        <w:rPr>
          <w:rFonts w:eastAsiaTheme="minorEastAsia"/>
          <w:b/>
          <w:bCs/>
          <w:lang w:eastAsia="zh-CN"/>
        </w:rPr>
        <w:t xml:space="preserve">Observation2: There’s no strong need to use msg 5 for early identification since network could get </w:t>
      </w:r>
      <w:r w:rsidR="00FB65D0">
        <w:rPr>
          <w:rFonts w:eastAsiaTheme="minorEastAsia"/>
          <w:b/>
          <w:bCs/>
          <w:lang w:eastAsia="zh-CN"/>
        </w:rPr>
        <w:t>RedC</w:t>
      </w:r>
      <w:r w:rsidR="00FB65D0">
        <w:rPr>
          <w:rFonts w:eastAsiaTheme="minorEastAsia"/>
          <w:b/>
          <w:bCs/>
          <w:lang w:eastAsia="zh-CN"/>
        </w:rPr>
        <w:t>ap</w:t>
      </w:r>
      <w:r w:rsidR="00FB65D0">
        <w:rPr>
          <w:rFonts w:eastAsiaTheme="minorEastAsia"/>
          <w:b/>
          <w:bCs/>
          <w:lang w:eastAsia="zh-CN"/>
        </w:rPr>
        <w:t xml:space="preserve"> </w:t>
      </w:r>
      <w:r>
        <w:rPr>
          <w:rFonts w:eastAsiaTheme="minorEastAsia"/>
          <w:b/>
          <w:bCs/>
          <w:lang w:eastAsia="zh-CN"/>
        </w:rPr>
        <w:t>UE capability.</w:t>
      </w:r>
    </w:p>
    <w:p w14:paraId="509EFE04" w14:textId="3D800313" w:rsidR="00375932" w:rsidRPr="005A7541" w:rsidRDefault="00375932" w:rsidP="00375932">
      <w:pPr>
        <w:pStyle w:val="af6"/>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It’s not </w:t>
      </w:r>
      <w:r>
        <w:rPr>
          <w:rFonts w:eastAsiaTheme="minorEastAsia" w:hint="eastAsia"/>
          <w:b/>
          <w:bCs/>
          <w:lang w:eastAsia="zh-CN"/>
        </w:rPr>
        <w:t>mandatory</w:t>
      </w:r>
      <w:r>
        <w:rPr>
          <w:rFonts w:eastAsiaTheme="minorEastAsia"/>
          <w:b/>
          <w:bCs/>
          <w:lang w:eastAsia="zh-CN"/>
        </w:rPr>
        <w:t xml:space="preserve"> for all gNBs to </w:t>
      </w:r>
      <w:r w:rsidR="00B4341E" w:rsidRPr="00B4341E">
        <w:rPr>
          <w:rFonts w:eastAsiaTheme="minorEastAsia"/>
          <w:b/>
          <w:bCs/>
          <w:lang w:eastAsia="zh-CN"/>
        </w:rPr>
        <w:t xml:space="preserve">upgrade to </w:t>
      </w:r>
      <w:r>
        <w:rPr>
          <w:rFonts w:eastAsiaTheme="minorEastAsia"/>
          <w:b/>
          <w:bCs/>
          <w:lang w:eastAsia="zh-CN"/>
        </w:rPr>
        <w:t>support e</w:t>
      </w:r>
      <w:r w:rsidRPr="005A7541">
        <w:rPr>
          <w:rFonts w:eastAsiaTheme="minorEastAsia"/>
          <w:b/>
          <w:bCs/>
          <w:lang w:eastAsia="zh-CN"/>
        </w:rPr>
        <w:t>arly identification</w:t>
      </w:r>
      <w:r>
        <w:rPr>
          <w:rFonts w:eastAsiaTheme="minorEastAsia"/>
          <w:b/>
          <w:bCs/>
          <w:lang w:eastAsia="zh-CN"/>
        </w:rPr>
        <w:t xml:space="preserve"> </w:t>
      </w:r>
      <w:r w:rsidR="00B4341E">
        <w:rPr>
          <w:rFonts w:eastAsiaTheme="minorEastAsia" w:hint="eastAsia"/>
          <w:b/>
          <w:bCs/>
          <w:lang w:eastAsia="zh-CN"/>
        </w:rPr>
        <w:t>of</w:t>
      </w:r>
      <w:r>
        <w:rPr>
          <w:rFonts w:eastAsiaTheme="minorEastAsia"/>
          <w:b/>
          <w:bCs/>
          <w:lang w:eastAsia="zh-CN"/>
        </w:rPr>
        <w:t xml:space="preserve"> </w:t>
      </w:r>
      <w:r w:rsidRPr="00C14E9C">
        <w:rPr>
          <w:rFonts w:eastAsiaTheme="minorEastAsia"/>
          <w:b/>
          <w:bCs/>
          <w:lang w:eastAsia="zh-CN"/>
        </w:rPr>
        <w:t>RedCap UEs</w:t>
      </w:r>
      <w:r>
        <w:rPr>
          <w:rFonts w:eastAsiaTheme="minorEastAsia"/>
          <w:b/>
          <w:bCs/>
          <w:lang w:eastAsia="zh-CN"/>
        </w:rPr>
        <w:t xml:space="preserve">. </w:t>
      </w:r>
    </w:p>
    <w:p w14:paraId="1E798325" w14:textId="58A28F62" w:rsidR="00375932" w:rsidRPr="005A7541" w:rsidRDefault="00375932" w:rsidP="00375932">
      <w:pPr>
        <w:pStyle w:val="af6"/>
        <w:ind w:left="992" w:hangingChars="496" w:hanging="992"/>
        <w:rPr>
          <w:rFonts w:eastAsiaTheme="minorEastAsia"/>
          <w:b/>
          <w:bCs/>
          <w:lang w:eastAsia="zh-CN"/>
        </w:rPr>
      </w:pPr>
      <w:r w:rsidRPr="005A7541">
        <w:rPr>
          <w:rFonts w:eastAsiaTheme="minorEastAsia" w:hint="eastAsia"/>
          <w:b/>
          <w:bCs/>
          <w:lang w:eastAsia="zh-CN"/>
        </w:rPr>
        <w:t>P</w:t>
      </w:r>
      <w:r w:rsidRPr="005A7541">
        <w:rPr>
          <w:rFonts w:eastAsiaTheme="minorEastAsia"/>
          <w:b/>
          <w:bCs/>
          <w:lang w:eastAsia="zh-CN"/>
        </w:rPr>
        <w:t>roposal</w:t>
      </w:r>
      <w:r>
        <w:rPr>
          <w:rFonts w:eastAsiaTheme="minorEastAsia"/>
          <w:b/>
          <w:bCs/>
          <w:lang w:eastAsia="zh-CN"/>
        </w:rPr>
        <w:t xml:space="preserve"> 2</w:t>
      </w:r>
      <w:r w:rsidRPr="005A7541">
        <w:rPr>
          <w:rFonts w:eastAsiaTheme="minorEastAsia"/>
          <w:b/>
          <w:bCs/>
          <w:lang w:eastAsia="zh-CN"/>
        </w:rPr>
        <w:t>: RAN2 is kindly aske</w:t>
      </w:r>
      <w:r>
        <w:rPr>
          <w:rFonts w:eastAsiaTheme="minorEastAsia"/>
          <w:b/>
          <w:bCs/>
          <w:lang w:eastAsia="zh-CN"/>
        </w:rPr>
        <w:t>d</w:t>
      </w:r>
      <w:r w:rsidRPr="005A7541">
        <w:rPr>
          <w:rFonts w:eastAsiaTheme="minorEastAsia"/>
          <w:b/>
          <w:bCs/>
          <w:lang w:eastAsia="zh-CN"/>
        </w:rPr>
        <w:t xml:space="preserve"> to consider a network controlled early identification mechanism, </w:t>
      </w:r>
      <w:r>
        <w:rPr>
          <w:rFonts w:eastAsiaTheme="minorEastAsia"/>
          <w:b/>
          <w:bCs/>
          <w:lang w:eastAsia="zh-CN"/>
        </w:rPr>
        <w:t>where</w:t>
      </w:r>
      <w:r w:rsidRPr="005A7541">
        <w:rPr>
          <w:rFonts w:eastAsiaTheme="minorEastAsia"/>
          <w:b/>
          <w:bCs/>
          <w:lang w:eastAsia="zh-CN"/>
        </w:rPr>
        <w:t xml:space="preserve"> </w:t>
      </w:r>
      <w:r>
        <w:rPr>
          <w:rFonts w:eastAsiaTheme="minorEastAsia"/>
          <w:b/>
          <w:bCs/>
          <w:lang w:eastAsia="zh-CN"/>
        </w:rPr>
        <w:t xml:space="preserve">the </w:t>
      </w:r>
      <w:r w:rsidRPr="005A7541">
        <w:rPr>
          <w:rFonts w:eastAsiaTheme="minorEastAsia"/>
          <w:b/>
          <w:bCs/>
          <w:lang w:eastAsia="zh-CN"/>
        </w:rPr>
        <w:t xml:space="preserve">early identification </w:t>
      </w:r>
      <w:r w:rsidR="009577AB" w:rsidRPr="009577AB">
        <w:rPr>
          <w:rFonts w:eastAsiaTheme="minorEastAsia"/>
          <w:b/>
          <w:bCs/>
          <w:lang w:eastAsia="zh-CN"/>
        </w:rPr>
        <w:t>could</w:t>
      </w:r>
      <w:r w:rsidR="009577AB" w:rsidRPr="009577AB">
        <w:rPr>
          <w:rFonts w:eastAsiaTheme="minorEastAsia"/>
          <w:b/>
          <w:bCs/>
          <w:lang w:eastAsia="zh-CN"/>
        </w:rPr>
        <w:t xml:space="preserve"> </w:t>
      </w:r>
      <w:r w:rsidRPr="005A7541">
        <w:rPr>
          <w:rFonts w:eastAsiaTheme="minorEastAsia"/>
          <w:b/>
          <w:bCs/>
          <w:lang w:eastAsia="zh-CN"/>
        </w:rPr>
        <w:t xml:space="preserve">only </w:t>
      </w:r>
      <w:r>
        <w:rPr>
          <w:rFonts w:eastAsiaTheme="minorEastAsia"/>
          <w:b/>
          <w:bCs/>
          <w:lang w:eastAsia="zh-CN"/>
        </w:rPr>
        <w:t xml:space="preserve">be used under the guidance of </w:t>
      </w:r>
      <w:r w:rsidRPr="005A7541">
        <w:rPr>
          <w:rFonts w:eastAsiaTheme="minorEastAsia"/>
          <w:b/>
          <w:bCs/>
          <w:lang w:eastAsia="zh-CN"/>
        </w:rPr>
        <w:t>network.</w:t>
      </w:r>
    </w:p>
    <w:p w14:paraId="4CED4907" w14:textId="28E9ECF8" w:rsidR="00375932" w:rsidRPr="00375932" w:rsidRDefault="00375932" w:rsidP="00375932">
      <w:pPr>
        <w:pStyle w:val="af6"/>
        <w:ind w:left="1276" w:hangingChars="638" w:hanging="1276"/>
        <w:rPr>
          <w:rFonts w:eastAsiaTheme="minorEastAsia"/>
          <w:b/>
          <w:bCs/>
          <w:lang w:eastAsia="zh-CN"/>
        </w:rPr>
      </w:pPr>
      <w:r w:rsidRPr="00375932">
        <w:rPr>
          <w:rFonts w:eastAsiaTheme="minorEastAsia"/>
          <w:b/>
          <w:bCs/>
          <w:lang w:eastAsia="zh-CN"/>
        </w:rPr>
        <w:t>Proposal 3: Msg3 is preferred to be used for early identification.</w:t>
      </w:r>
    </w:p>
    <w:p w14:paraId="4EE3E1AA" w14:textId="5B94F750" w:rsidR="00AC5918" w:rsidRPr="001625D3" w:rsidRDefault="00AC5918" w:rsidP="00DF7C77">
      <w:pPr>
        <w:pStyle w:val="1"/>
      </w:pPr>
      <w:r w:rsidRPr="001625D3">
        <w:t>References</w:t>
      </w:r>
    </w:p>
    <w:p w14:paraId="0A6C2A5E" w14:textId="7FFE2FD5" w:rsidR="00375932" w:rsidRPr="00375932" w:rsidRDefault="00375932" w:rsidP="00375932">
      <w:pPr>
        <w:pStyle w:val="af2"/>
        <w:numPr>
          <w:ilvl w:val="0"/>
          <w:numId w:val="1"/>
        </w:numPr>
        <w:rPr>
          <w:rFonts w:cs="Arial"/>
          <w:lang w:eastAsia="zh-CN"/>
        </w:rPr>
      </w:pPr>
      <w:bookmarkStart w:id="5" w:name="_Hlk54271307"/>
      <w:r w:rsidRPr="00375932">
        <w:rPr>
          <w:rFonts w:cs="Arial"/>
          <w:lang w:eastAsia="zh-CN"/>
        </w:rPr>
        <w:t>RP-201386 Revised SID on Study on support of reduced capability NR devices</w:t>
      </w:r>
    </w:p>
    <w:p w14:paraId="64ED46E3" w14:textId="570C3578" w:rsidR="00B15AAA" w:rsidRDefault="00B15AAA" w:rsidP="00E86886">
      <w:pPr>
        <w:pStyle w:val="af2"/>
        <w:numPr>
          <w:ilvl w:val="0"/>
          <w:numId w:val="1"/>
        </w:numPr>
        <w:rPr>
          <w:rFonts w:cs="Arial"/>
          <w:lang w:eastAsia="zh-CN"/>
        </w:rPr>
      </w:pPr>
      <w:r w:rsidRPr="00B15AAA">
        <w:rPr>
          <w:rFonts w:cs="Arial"/>
          <w:lang w:eastAsia="zh-CN"/>
        </w:rPr>
        <w:t>RAN2-112e - R16 eMIMO-CLI-PRN-RACS - R17 NTN-REDCAP (Sergio)_EOM</w:t>
      </w:r>
      <w:bookmarkEnd w:id="5"/>
    </w:p>
    <w:sectPr w:rsidR="00B15AAA"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ECAC4" w14:textId="77777777" w:rsidR="008F7DE4" w:rsidRDefault="008F7DE4">
      <w:r>
        <w:separator/>
      </w:r>
    </w:p>
  </w:endnote>
  <w:endnote w:type="continuationSeparator" w:id="0">
    <w:p w14:paraId="00D30E2C" w14:textId="77777777" w:rsidR="008F7DE4" w:rsidRDefault="008F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672E4" w14:textId="77777777" w:rsidR="008F7DE4" w:rsidRDefault="008F7DE4">
      <w:r>
        <w:separator/>
      </w:r>
    </w:p>
  </w:footnote>
  <w:footnote w:type="continuationSeparator" w:id="0">
    <w:p w14:paraId="2A560A91" w14:textId="77777777" w:rsidR="008F7DE4" w:rsidRDefault="008F7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C041484"/>
    <w:multiLevelType w:val="hybridMultilevel"/>
    <w:tmpl w:val="21AAE59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31781D"/>
    <w:multiLevelType w:val="hybridMultilevel"/>
    <w:tmpl w:val="DC124B10"/>
    <w:lvl w:ilvl="0" w:tplc="7EDC4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71E3A2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8156D92"/>
    <w:multiLevelType w:val="hybridMultilevel"/>
    <w:tmpl w:val="20026458"/>
    <w:lvl w:ilvl="0" w:tplc="4BBE3C56">
      <w:start w:val="3"/>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E700D18"/>
    <w:multiLevelType w:val="hybridMultilevel"/>
    <w:tmpl w:val="F5D6CEC4"/>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
  </w:num>
  <w:num w:numId="5">
    <w:abstractNumId w:val="11"/>
  </w:num>
  <w:num w:numId="6">
    <w:abstractNumId w:val="5"/>
  </w:num>
  <w:num w:numId="7">
    <w:abstractNumId w:val="6"/>
  </w:num>
  <w:num w:numId="8">
    <w:abstractNumId w:val="13"/>
  </w:num>
  <w:num w:numId="9">
    <w:abstractNumId w:val="8"/>
  </w:num>
  <w:num w:numId="10">
    <w:abstractNumId w:val="12"/>
  </w:num>
  <w:num w:numId="11">
    <w:abstractNumId w:val="15"/>
  </w:num>
  <w:num w:numId="12">
    <w:abstractNumId w:val="3"/>
  </w:num>
  <w:num w:numId="13">
    <w:abstractNumId w:val="4"/>
  </w:num>
  <w:num w:numId="14">
    <w:abstractNumId w:val="2"/>
  </w:num>
  <w:num w:numId="15">
    <w:abstractNumId w:val="10"/>
  </w:num>
  <w:num w:numId="16">
    <w:abstractNumId w:val="0"/>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2177"/>
    <w:rsid w:val="00022E3A"/>
    <w:rsid w:val="000240C1"/>
    <w:rsid w:val="000248A9"/>
    <w:rsid w:val="000271F9"/>
    <w:rsid w:val="0002783A"/>
    <w:rsid w:val="00030121"/>
    <w:rsid w:val="00030C4D"/>
    <w:rsid w:val="00030E72"/>
    <w:rsid w:val="00031A3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35"/>
    <w:rsid w:val="0006115F"/>
    <w:rsid w:val="00061AFD"/>
    <w:rsid w:val="00061B07"/>
    <w:rsid w:val="000634BE"/>
    <w:rsid w:val="00064FC1"/>
    <w:rsid w:val="000662BF"/>
    <w:rsid w:val="000676BC"/>
    <w:rsid w:val="00067CF5"/>
    <w:rsid w:val="0007199C"/>
    <w:rsid w:val="00072358"/>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5301"/>
    <w:rsid w:val="000979AE"/>
    <w:rsid w:val="00097A7A"/>
    <w:rsid w:val="000A0C4C"/>
    <w:rsid w:val="000A72AC"/>
    <w:rsid w:val="000B0541"/>
    <w:rsid w:val="000B0853"/>
    <w:rsid w:val="000B1386"/>
    <w:rsid w:val="000B188D"/>
    <w:rsid w:val="000B1BAD"/>
    <w:rsid w:val="000B2ADA"/>
    <w:rsid w:val="000B3987"/>
    <w:rsid w:val="000B6152"/>
    <w:rsid w:val="000B7452"/>
    <w:rsid w:val="000B76F0"/>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3787"/>
    <w:rsid w:val="000E40B4"/>
    <w:rsid w:val="000E49DA"/>
    <w:rsid w:val="000E4EF8"/>
    <w:rsid w:val="000E5E4F"/>
    <w:rsid w:val="000E7E0B"/>
    <w:rsid w:val="000F003B"/>
    <w:rsid w:val="000F078C"/>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A5A"/>
    <w:rsid w:val="00127966"/>
    <w:rsid w:val="00130400"/>
    <w:rsid w:val="0013410C"/>
    <w:rsid w:val="00134582"/>
    <w:rsid w:val="00134C49"/>
    <w:rsid w:val="0013511F"/>
    <w:rsid w:val="001359EF"/>
    <w:rsid w:val="00136C50"/>
    <w:rsid w:val="00137680"/>
    <w:rsid w:val="00137923"/>
    <w:rsid w:val="001415D1"/>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A6FE0"/>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DB2"/>
    <w:rsid w:val="00204E8C"/>
    <w:rsid w:val="00205A6A"/>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4E83"/>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10D"/>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E2F"/>
    <w:rsid w:val="0032725A"/>
    <w:rsid w:val="00331FE4"/>
    <w:rsid w:val="00332D40"/>
    <w:rsid w:val="00334231"/>
    <w:rsid w:val="00340466"/>
    <w:rsid w:val="003408E8"/>
    <w:rsid w:val="00340C93"/>
    <w:rsid w:val="00341047"/>
    <w:rsid w:val="00341592"/>
    <w:rsid w:val="00347B6B"/>
    <w:rsid w:val="00351630"/>
    <w:rsid w:val="00351825"/>
    <w:rsid w:val="003520EB"/>
    <w:rsid w:val="003523D2"/>
    <w:rsid w:val="0035253F"/>
    <w:rsid w:val="0035284E"/>
    <w:rsid w:val="00352C8B"/>
    <w:rsid w:val="00352C96"/>
    <w:rsid w:val="003539FE"/>
    <w:rsid w:val="0035462D"/>
    <w:rsid w:val="00354802"/>
    <w:rsid w:val="00355E81"/>
    <w:rsid w:val="0036260E"/>
    <w:rsid w:val="00367880"/>
    <w:rsid w:val="003679D1"/>
    <w:rsid w:val="00370F5E"/>
    <w:rsid w:val="0037115A"/>
    <w:rsid w:val="00371A02"/>
    <w:rsid w:val="0037239A"/>
    <w:rsid w:val="00372949"/>
    <w:rsid w:val="003731BB"/>
    <w:rsid w:val="00373300"/>
    <w:rsid w:val="003738F7"/>
    <w:rsid w:val="00374039"/>
    <w:rsid w:val="00374F70"/>
    <w:rsid w:val="00375932"/>
    <w:rsid w:val="00375985"/>
    <w:rsid w:val="00377915"/>
    <w:rsid w:val="00380617"/>
    <w:rsid w:val="00380F85"/>
    <w:rsid w:val="003811BD"/>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2CB"/>
    <w:rsid w:val="004579C7"/>
    <w:rsid w:val="00460E63"/>
    <w:rsid w:val="00462FD4"/>
    <w:rsid w:val="004639C3"/>
    <w:rsid w:val="00464A2A"/>
    <w:rsid w:val="00465DD3"/>
    <w:rsid w:val="00467084"/>
    <w:rsid w:val="0046747E"/>
    <w:rsid w:val="00467512"/>
    <w:rsid w:val="00470015"/>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678"/>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0FE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3E2"/>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96C"/>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A7541"/>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567D"/>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1D0"/>
    <w:rsid w:val="00610631"/>
    <w:rsid w:val="00610DD1"/>
    <w:rsid w:val="00611566"/>
    <w:rsid w:val="00612350"/>
    <w:rsid w:val="006131A7"/>
    <w:rsid w:val="0062068C"/>
    <w:rsid w:val="006210CF"/>
    <w:rsid w:val="00621232"/>
    <w:rsid w:val="00621492"/>
    <w:rsid w:val="006220CC"/>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74F"/>
    <w:rsid w:val="00654EC5"/>
    <w:rsid w:val="00655872"/>
    <w:rsid w:val="0065709F"/>
    <w:rsid w:val="006579E8"/>
    <w:rsid w:val="0066273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42ED"/>
    <w:rsid w:val="00695FE2"/>
    <w:rsid w:val="00697F47"/>
    <w:rsid w:val="006A16B1"/>
    <w:rsid w:val="006A178D"/>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2F7C"/>
    <w:rsid w:val="007145EA"/>
    <w:rsid w:val="00714E3D"/>
    <w:rsid w:val="00716765"/>
    <w:rsid w:val="00721B21"/>
    <w:rsid w:val="00721C1E"/>
    <w:rsid w:val="00722777"/>
    <w:rsid w:val="00726628"/>
    <w:rsid w:val="00727957"/>
    <w:rsid w:val="00727D3A"/>
    <w:rsid w:val="00727FC2"/>
    <w:rsid w:val="00734738"/>
    <w:rsid w:val="00734A5B"/>
    <w:rsid w:val="00735860"/>
    <w:rsid w:val="00735CA8"/>
    <w:rsid w:val="007366E0"/>
    <w:rsid w:val="00737B4E"/>
    <w:rsid w:val="00740A39"/>
    <w:rsid w:val="007413A2"/>
    <w:rsid w:val="007418E3"/>
    <w:rsid w:val="007445B2"/>
    <w:rsid w:val="00744E76"/>
    <w:rsid w:val="00745016"/>
    <w:rsid w:val="007506BD"/>
    <w:rsid w:val="00750BBE"/>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76F"/>
    <w:rsid w:val="007934F7"/>
    <w:rsid w:val="00793634"/>
    <w:rsid w:val="0079527E"/>
    <w:rsid w:val="007957E6"/>
    <w:rsid w:val="007962DB"/>
    <w:rsid w:val="007968C8"/>
    <w:rsid w:val="0079764C"/>
    <w:rsid w:val="00797C8D"/>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568E"/>
    <w:rsid w:val="0089755E"/>
    <w:rsid w:val="008A08E5"/>
    <w:rsid w:val="008A0F29"/>
    <w:rsid w:val="008A15F7"/>
    <w:rsid w:val="008B05C4"/>
    <w:rsid w:val="008B0A62"/>
    <w:rsid w:val="008B0ADC"/>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0F63"/>
    <w:rsid w:val="008F20E5"/>
    <w:rsid w:val="008F238B"/>
    <w:rsid w:val="008F3303"/>
    <w:rsid w:val="008F6882"/>
    <w:rsid w:val="008F6EAA"/>
    <w:rsid w:val="008F749F"/>
    <w:rsid w:val="008F7DE4"/>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99A"/>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3F75"/>
    <w:rsid w:val="00955107"/>
    <w:rsid w:val="00957388"/>
    <w:rsid w:val="009577AB"/>
    <w:rsid w:val="00957929"/>
    <w:rsid w:val="00960738"/>
    <w:rsid w:val="00961153"/>
    <w:rsid w:val="00963E78"/>
    <w:rsid w:val="00964204"/>
    <w:rsid w:val="00965F51"/>
    <w:rsid w:val="009675EE"/>
    <w:rsid w:val="00970B72"/>
    <w:rsid w:val="00971F09"/>
    <w:rsid w:val="009720FA"/>
    <w:rsid w:val="009728A6"/>
    <w:rsid w:val="0097477A"/>
    <w:rsid w:val="00975B9B"/>
    <w:rsid w:val="00977568"/>
    <w:rsid w:val="009778FE"/>
    <w:rsid w:val="00977B9A"/>
    <w:rsid w:val="00980682"/>
    <w:rsid w:val="00980CB4"/>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706"/>
    <w:rsid w:val="009B1EF1"/>
    <w:rsid w:val="009B33C7"/>
    <w:rsid w:val="009B3F03"/>
    <w:rsid w:val="009B4792"/>
    <w:rsid w:val="009B57EA"/>
    <w:rsid w:val="009B676E"/>
    <w:rsid w:val="009B78D4"/>
    <w:rsid w:val="009C0CE3"/>
    <w:rsid w:val="009C30D7"/>
    <w:rsid w:val="009C395D"/>
    <w:rsid w:val="009C567E"/>
    <w:rsid w:val="009D099F"/>
    <w:rsid w:val="009D1423"/>
    <w:rsid w:val="009D256D"/>
    <w:rsid w:val="009D25D9"/>
    <w:rsid w:val="009D3B54"/>
    <w:rsid w:val="009D403D"/>
    <w:rsid w:val="009D54FD"/>
    <w:rsid w:val="009D6549"/>
    <w:rsid w:val="009D676A"/>
    <w:rsid w:val="009E282D"/>
    <w:rsid w:val="009E2C90"/>
    <w:rsid w:val="009E6ADF"/>
    <w:rsid w:val="009E7862"/>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546"/>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2CF1"/>
    <w:rsid w:val="00A7305B"/>
    <w:rsid w:val="00A733E7"/>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5AAA"/>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341E"/>
    <w:rsid w:val="00B4450A"/>
    <w:rsid w:val="00B45677"/>
    <w:rsid w:val="00B51431"/>
    <w:rsid w:val="00B5276B"/>
    <w:rsid w:val="00B5313E"/>
    <w:rsid w:val="00B543C4"/>
    <w:rsid w:val="00B54700"/>
    <w:rsid w:val="00B560B2"/>
    <w:rsid w:val="00B56706"/>
    <w:rsid w:val="00B56782"/>
    <w:rsid w:val="00B56B15"/>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4E6D"/>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4E9C"/>
    <w:rsid w:val="00C15450"/>
    <w:rsid w:val="00C155BD"/>
    <w:rsid w:val="00C156D0"/>
    <w:rsid w:val="00C15CAD"/>
    <w:rsid w:val="00C16C3B"/>
    <w:rsid w:val="00C2099D"/>
    <w:rsid w:val="00C2192B"/>
    <w:rsid w:val="00C230F6"/>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3A61"/>
    <w:rsid w:val="00C75038"/>
    <w:rsid w:val="00C779B4"/>
    <w:rsid w:val="00C77A67"/>
    <w:rsid w:val="00C8052C"/>
    <w:rsid w:val="00C8185D"/>
    <w:rsid w:val="00C820BD"/>
    <w:rsid w:val="00C83197"/>
    <w:rsid w:val="00C8327B"/>
    <w:rsid w:val="00C87A10"/>
    <w:rsid w:val="00C91531"/>
    <w:rsid w:val="00C92CEC"/>
    <w:rsid w:val="00C938AF"/>
    <w:rsid w:val="00C94A2B"/>
    <w:rsid w:val="00C96669"/>
    <w:rsid w:val="00CA0600"/>
    <w:rsid w:val="00CA0C8B"/>
    <w:rsid w:val="00CA2DF5"/>
    <w:rsid w:val="00CA3BF1"/>
    <w:rsid w:val="00CA3CFE"/>
    <w:rsid w:val="00CA3D0C"/>
    <w:rsid w:val="00CA4259"/>
    <w:rsid w:val="00CA54E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525D"/>
    <w:rsid w:val="00D1696E"/>
    <w:rsid w:val="00D16AA2"/>
    <w:rsid w:val="00D16F87"/>
    <w:rsid w:val="00D17133"/>
    <w:rsid w:val="00D17961"/>
    <w:rsid w:val="00D17C37"/>
    <w:rsid w:val="00D221A4"/>
    <w:rsid w:val="00D22928"/>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32C"/>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47FE7"/>
    <w:rsid w:val="00E50FBD"/>
    <w:rsid w:val="00E514CE"/>
    <w:rsid w:val="00E52084"/>
    <w:rsid w:val="00E557CE"/>
    <w:rsid w:val="00E55B4B"/>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4506"/>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2E4C"/>
    <w:rsid w:val="00F339A6"/>
    <w:rsid w:val="00F3430F"/>
    <w:rsid w:val="00F35927"/>
    <w:rsid w:val="00F37743"/>
    <w:rsid w:val="00F414CF"/>
    <w:rsid w:val="00F41A3A"/>
    <w:rsid w:val="00F4519C"/>
    <w:rsid w:val="00F4644A"/>
    <w:rsid w:val="00F46469"/>
    <w:rsid w:val="00F469F5"/>
    <w:rsid w:val="00F47F3F"/>
    <w:rsid w:val="00F47FEB"/>
    <w:rsid w:val="00F527E6"/>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0C93"/>
    <w:rsid w:val="00F921F8"/>
    <w:rsid w:val="00F92C28"/>
    <w:rsid w:val="00F93A9C"/>
    <w:rsid w:val="00F9705B"/>
    <w:rsid w:val="00FA0039"/>
    <w:rsid w:val="00FA1266"/>
    <w:rsid w:val="00FA1C1A"/>
    <w:rsid w:val="00FA2743"/>
    <w:rsid w:val="00FA2E55"/>
    <w:rsid w:val="00FA3D4B"/>
    <w:rsid w:val="00FA620E"/>
    <w:rsid w:val="00FA6F5A"/>
    <w:rsid w:val="00FB0B87"/>
    <w:rsid w:val="00FB13E9"/>
    <w:rsid w:val="00FB18B8"/>
    <w:rsid w:val="00FB21A6"/>
    <w:rsid w:val="00FB288C"/>
    <w:rsid w:val="00FB37A1"/>
    <w:rsid w:val="00FB55AB"/>
    <w:rsid w:val="00FB65D0"/>
    <w:rsid w:val="00FB6EF1"/>
    <w:rsid w:val="00FB7EC5"/>
    <w:rsid w:val="00FC055D"/>
    <w:rsid w:val="00FC0B46"/>
    <w:rsid w:val="00FC103F"/>
    <w:rsid w:val="00FC1192"/>
    <w:rsid w:val="00FC248C"/>
    <w:rsid w:val="00FC30AD"/>
    <w:rsid w:val="00FC34F0"/>
    <w:rsid w:val="00FC36DA"/>
    <w:rsid w:val="00FC376A"/>
    <w:rsid w:val="00FC41FA"/>
    <w:rsid w:val="00FC4EF3"/>
    <w:rsid w:val="00FD0C8B"/>
    <w:rsid w:val="00FD1E00"/>
    <w:rsid w:val="00FD22A2"/>
    <w:rsid w:val="00FD2819"/>
    <w:rsid w:val="00FD3201"/>
    <w:rsid w:val="00FD58F3"/>
    <w:rsid w:val="00FD5BBB"/>
    <w:rsid w:val="00FD78EA"/>
    <w:rsid w:val="00FE12A6"/>
    <w:rsid w:val="00FE184E"/>
    <w:rsid w:val="00FE3E99"/>
    <w:rsid w:val="00FE77F5"/>
    <w:rsid w:val="00FF00BA"/>
    <w:rsid w:val="00FF0CE4"/>
    <w:rsid w:val="00FF0D36"/>
    <w:rsid w:val="00FF2D81"/>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3A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2</cp:revision>
  <cp:lastPrinted>2016-01-11T02:35:00Z</cp:lastPrinted>
  <dcterms:created xsi:type="dcterms:W3CDTF">2021-01-18T10:19:00Z</dcterms:created>
  <dcterms:modified xsi:type="dcterms:W3CDTF">2021-01-18T10:19:00Z</dcterms:modified>
</cp:coreProperties>
</file>